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5A91E" w14:textId="66398795" w:rsidR="0078213A" w:rsidRPr="005547A5" w:rsidRDefault="0078213A" w:rsidP="0078213A">
      <w:pPr>
        <w:spacing w:after="0" w:line="240" w:lineRule="auto"/>
        <w:ind w:left="5246" w:firstLine="708"/>
        <w:rPr>
          <w:rFonts w:ascii="Times New Roman" w:eastAsia="Times New Roman" w:hAnsi="Times New Roman" w:cs="Times New Roman"/>
          <w:sz w:val="20"/>
          <w:szCs w:val="20"/>
          <w:lang w:eastAsia="ru-RU"/>
        </w:rPr>
      </w:pPr>
      <w:r w:rsidRPr="005547A5">
        <w:rPr>
          <w:rFonts w:ascii="Times New Roman" w:eastAsia="Times New Roman" w:hAnsi="Times New Roman" w:cs="Times New Roman"/>
          <w:sz w:val="20"/>
          <w:szCs w:val="20"/>
          <w:lang w:eastAsia="ru-RU"/>
        </w:rPr>
        <w:t xml:space="preserve">Приложение </w:t>
      </w:r>
    </w:p>
    <w:p w14:paraId="6C95B20C" w14:textId="250FED2C" w:rsidR="0078213A" w:rsidRPr="005547A5" w:rsidRDefault="0078213A" w:rsidP="0078213A">
      <w:pPr>
        <w:spacing w:after="0" w:line="240" w:lineRule="auto"/>
        <w:ind w:left="5246" w:firstLine="708"/>
        <w:rPr>
          <w:rFonts w:ascii="Times New Roman" w:eastAsia="Times New Roman" w:hAnsi="Times New Roman" w:cs="Times New Roman"/>
          <w:sz w:val="20"/>
          <w:szCs w:val="20"/>
          <w:lang w:eastAsia="ru-RU"/>
        </w:rPr>
      </w:pPr>
      <w:r w:rsidRPr="005547A5">
        <w:rPr>
          <w:rFonts w:ascii="Times New Roman" w:eastAsia="Times New Roman" w:hAnsi="Times New Roman" w:cs="Times New Roman"/>
          <w:sz w:val="20"/>
          <w:szCs w:val="20"/>
          <w:lang w:eastAsia="ru-RU"/>
        </w:rPr>
        <w:t>к приказу ПАО «</w:t>
      </w:r>
      <w:proofErr w:type="spellStart"/>
      <w:proofErr w:type="gramStart"/>
      <w:r w:rsidR="00907C35" w:rsidRPr="005547A5">
        <w:rPr>
          <w:rFonts w:ascii="Times New Roman" w:eastAsia="Times New Roman" w:hAnsi="Times New Roman" w:cs="Times New Roman"/>
          <w:sz w:val="20"/>
          <w:szCs w:val="20"/>
          <w:lang w:eastAsia="ru-RU"/>
        </w:rPr>
        <w:t>Россети</w:t>
      </w:r>
      <w:proofErr w:type="spellEnd"/>
      <w:r w:rsidR="00907C35" w:rsidRPr="005547A5">
        <w:rPr>
          <w:rFonts w:ascii="Times New Roman" w:eastAsia="Times New Roman" w:hAnsi="Times New Roman" w:cs="Times New Roman"/>
          <w:sz w:val="20"/>
          <w:szCs w:val="20"/>
          <w:lang w:eastAsia="ru-RU"/>
        </w:rPr>
        <w:t xml:space="preserve">  </w:t>
      </w:r>
      <w:r w:rsidRPr="005547A5">
        <w:rPr>
          <w:rFonts w:ascii="Times New Roman" w:eastAsia="Times New Roman" w:hAnsi="Times New Roman" w:cs="Times New Roman"/>
          <w:sz w:val="20"/>
          <w:szCs w:val="20"/>
          <w:lang w:eastAsia="ru-RU"/>
        </w:rPr>
        <w:t>Юг</w:t>
      </w:r>
      <w:proofErr w:type="gramEnd"/>
      <w:r w:rsidRPr="005547A5">
        <w:rPr>
          <w:rFonts w:ascii="Times New Roman" w:eastAsia="Times New Roman" w:hAnsi="Times New Roman" w:cs="Times New Roman"/>
          <w:sz w:val="20"/>
          <w:szCs w:val="20"/>
          <w:lang w:eastAsia="ru-RU"/>
        </w:rPr>
        <w:t>»</w:t>
      </w:r>
    </w:p>
    <w:p w14:paraId="45DC6182" w14:textId="77777777" w:rsidR="0078213A" w:rsidRPr="005547A5" w:rsidRDefault="0078213A" w:rsidP="0078213A">
      <w:pPr>
        <w:widowControl w:val="0"/>
        <w:spacing w:after="0" w:line="240" w:lineRule="auto"/>
        <w:ind w:left="5954"/>
        <w:jc w:val="both"/>
        <w:outlineLvl w:val="4"/>
        <w:rPr>
          <w:rFonts w:ascii="Times New Roman" w:eastAsia="Times New Roman" w:hAnsi="Times New Roman" w:cs="Times New Roman"/>
          <w:sz w:val="20"/>
          <w:szCs w:val="20"/>
          <w:lang w:eastAsia="ru-RU"/>
        </w:rPr>
      </w:pPr>
      <w:r w:rsidRPr="005547A5">
        <w:rPr>
          <w:rFonts w:ascii="Times New Roman" w:eastAsia="Times New Roman" w:hAnsi="Times New Roman" w:cs="Times New Roman"/>
          <w:sz w:val="20"/>
          <w:szCs w:val="20"/>
          <w:lang w:eastAsia="ru-RU"/>
        </w:rPr>
        <w:t>от _________ № ________</w:t>
      </w:r>
    </w:p>
    <w:p w14:paraId="3295887A" w14:textId="77777777" w:rsidR="0078213A" w:rsidRPr="005547A5" w:rsidRDefault="0078213A" w:rsidP="0078213A">
      <w:pPr>
        <w:shd w:val="clear" w:color="auto" w:fill="FFFFFF"/>
        <w:spacing w:after="0" w:line="240" w:lineRule="auto"/>
        <w:jc w:val="both"/>
        <w:rPr>
          <w:rFonts w:ascii="Times New Roman" w:eastAsia="Calibri" w:hAnsi="Times New Roman" w:cs="Times New Roman"/>
          <w:b/>
          <w:bCs/>
          <w:lang w:eastAsia="ru-RU"/>
        </w:rPr>
      </w:pPr>
    </w:p>
    <w:p w14:paraId="2DA17867" w14:textId="77777777" w:rsidR="0078213A" w:rsidRPr="005547A5" w:rsidRDefault="0078213A" w:rsidP="0078213A">
      <w:pPr>
        <w:shd w:val="clear" w:color="auto" w:fill="FFFFFF"/>
        <w:spacing w:after="0" w:line="240" w:lineRule="auto"/>
        <w:ind w:firstLine="709"/>
        <w:jc w:val="center"/>
        <w:rPr>
          <w:rFonts w:ascii="Times New Roman" w:eastAsia="Calibri" w:hAnsi="Times New Roman" w:cs="Times New Roman"/>
          <w:b/>
          <w:bCs/>
          <w:lang w:eastAsia="ru-RU"/>
        </w:rPr>
      </w:pPr>
    </w:p>
    <w:p w14:paraId="2694D738" w14:textId="77777777" w:rsidR="0078213A" w:rsidRPr="005547A5" w:rsidRDefault="0078213A" w:rsidP="0078213A">
      <w:pPr>
        <w:shd w:val="clear" w:color="auto" w:fill="FFFFFF"/>
        <w:spacing w:after="0" w:line="240" w:lineRule="auto"/>
        <w:jc w:val="center"/>
        <w:rPr>
          <w:rFonts w:ascii="Times New Roman" w:eastAsia="Calibri" w:hAnsi="Times New Roman" w:cs="Times New Roman"/>
          <w:b/>
          <w:bCs/>
          <w:sz w:val="20"/>
          <w:szCs w:val="20"/>
          <w:lang w:eastAsia="ru-RU"/>
        </w:rPr>
      </w:pPr>
      <w:r w:rsidRPr="005547A5">
        <w:rPr>
          <w:rFonts w:ascii="Times New Roman" w:eastAsia="Calibri" w:hAnsi="Times New Roman" w:cs="Times New Roman"/>
          <w:b/>
          <w:bCs/>
          <w:sz w:val="20"/>
          <w:szCs w:val="20"/>
          <w:lang w:eastAsia="ru-RU"/>
        </w:rPr>
        <w:t>ДОГОВОР № __________</w:t>
      </w:r>
    </w:p>
    <w:p w14:paraId="371143FB" w14:textId="77777777" w:rsidR="0078213A" w:rsidRPr="005547A5" w:rsidRDefault="0078213A" w:rsidP="0078213A">
      <w:pPr>
        <w:shd w:val="clear" w:color="auto" w:fill="FFFFFF"/>
        <w:spacing w:after="0" w:line="240" w:lineRule="auto"/>
        <w:jc w:val="center"/>
        <w:rPr>
          <w:rFonts w:ascii="Times New Roman" w:eastAsia="Calibri" w:hAnsi="Times New Roman" w:cs="Times New Roman"/>
          <w:b/>
          <w:sz w:val="20"/>
          <w:szCs w:val="20"/>
          <w:lang w:eastAsia="ru-RU"/>
        </w:rPr>
      </w:pPr>
      <w:r w:rsidRPr="005547A5">
        <w:rPr>
          <w:rFonts w:ascii="Times New Roman" w:eastAsia="Calibri" w:hAnsi="Times New Roman" w:cs="Times New Roman"/>
          <w:b/>
          <w:bCs/>
          <w:sz w:val="20"/>
          <w:szCs w:val="20"/>
          <w:lang w:eastAsia="ru-RU"/>
        </w:rPr>
        <w:t>ОКАЗАНИЯ УСЛУГ ПО ПЕРЕДАЧЕ ЭЛЕКТРИЧЕСКОЙ ЭНЕРГИИ</w:t>
      </w:r>
    </w:p>
    <w:p w14:paraId="2C69B659" w14:textId="77777777" w:rsidR="0078213A" w:rsidRPr="005547A5" w:rsidRDefault="0078213A" w:rsidP="0078213A">
      <w:pPr>
        <w:shd w:val="clear" w:color="auto" w:fill="FFFFFF"/>
        <w:tabs>
          <w:tab w:val="right" w:pos="9639"/>
        </w:tabs>
        <w:spacing w:after="0" w:line="240" w:lineRule="auto"/>
        <w:jc w:val="both"/>
        <w:rPr>
          <w:rFonts w:ascii="Times New Roman" w:eastAsia="Calibri" w:hAnsi="Times New Roman" w:cs="Times New Roman"/>
          <w:bCs/>
          <w:sz w:val="20"/>
          <w:szCs w:val="20"/>
          <w:lang w:eastAsia="ru-RU"/>
        </w:rPr>
      </w:pPr>
    </w:p>
    <w:p w14:paraId="6E8536B7" w14:textId="77777777" w:rsidR="0078213A" w:rsidRPr="005547A5" w:rsidRDefault="0078213A" w:rsidP="0078213A">
      <w:pPr>
        <w:shd w:val="clear" w:color="auto" w:fill="FFFFFF"/>
        <w:tabs>
          <w:tab w:val="right" w:pos="9639"/>
        </w:tabs>
        <w:spacing w:after="0" w:line="240" w:lineRule="auto"/>
        <w:jc w:val="both"/>
        <w:rPr>
          <w:rFonts w:ascii="Times New Roman" w:eastAsia="Calibri" w:hAnsi="Times New Roman" w:cs="Times New Roman"/>
          <w:bCs/>
          <w:sz w:val="20"/>
          <w:szCs w:val="20"/>
          <w:lang w:eastAsia="ru-RU"/>
        </w:rPr>
      </w:pPr>
      <w:r w:rsidRPr="005547A5">
        <w:rPr>
          <w:rFonts w:ascii="Times New Roman" w:eastAsia="Calibri" w:hAnsi="Times New Roman" w:cs="Times New Roman"/>
          <w:bCs/>
          <w:sz w:val="20"/>
          <w:szCs w:val="20"/>
          <w:lang w:eastAsia="ru-RU"/>
        </w:rPr>
        <w:t>г. ____________________</w:t>
      </w:r>
      <w:r w:rsidRPr="005547A5">
        <w:rPr>
          <w:rFonts w:ascii="Times New Roman" w:eastAsia="Calibri" w:hAnsi="Times New Roman" w:cs="Times New Roman"/>
          <w:bCs/>
          <w:sz w:val="20"/>
          <w:szCs w:val="20"/>
          <w:lang w:eastAsia="ru-RU"/>
        </w:rPr>
        <w:tab/>
      </w:r>
      <w:proofErr w:type="gramStart"/>
      <w:r w:rsidRPr="005547A5">
        <w:rPr>
          <w:rFonts w:ascii="Times New Roman" w:eastAsia="Calibri" w:hAnsi="Times New Roman" w:cs="Times New Roman"/>
          <w:bCs/>
          <w:sz w:val="20"/>
          <w:szCs w:val="20"/>
          <w:lang w:eastAsia="ru-RU"/>
        </w:rPr>
        <w:t xml:space="preserve">   «</w:t>
      </w:r>
      <w:proofErr w:type="gramEnd"/>
      <w:r w:rsidRPr="005547A5">
        <w:rPr>
          <w:rFonts w:ascii="Times New Roman" w:eastAsia="Calibri" w:hAnsi="Times New Roman" w:cs="Times New Roman"/>
          <w:bCs/>
          <w:sz w:val="20"/>
          <w:szCs w:val="20"/>
          <w:lang w:eastAsia="ru-RU"/>
        </w:rPr>
        <w:t>_____ »____________ 20_____ г.</w:t>
      </w:r>
    </w:p>
    <w:p w14:paraId="07910824" w14:textId="77777777" w:rsidR="0078213A" w:rsidRPr="005547A5" w:rsidRDefault="0078213A" w:rsidP="0078213A">
      <w:pPr>
        <w:shd w:val="clear" w:color="auto" w:fill="FFFFFF"/>
        <w:tabs>
          <w:tab w:val="right" w:pos="9781"/>
        </w:tabs>
        <w:spacing w:after="0" w:line="240" w:lineRule="auto"/>
        <w:ind w:firstLine="426"/>
        <w:jc w:val="both"/>
        <w:rPr>
          <w:rFonts w:ascii="Times New Roman" w:eastAsia="Calibri" w:hAnsi="Times New Roman" w:cs="Times New Roman"/>
          <w:b/>
          <w:bCs/>
          <w:sz w:val="20"/>
          <w:szCs w:val="20"/>
          <w:lang w:eastAsia="ru-RU"/>
        </w:rPr>
      </w:pPr>
    </w:p>
    <w:p w14:paraId="61F1F1B7" w14:textId="60FC810F" w:rsidR="0078213A" w:rsidRPr="005547A5" w:rsidRDefault="007E45F8" w:rsidP="0078213A">
      <w:pPr>
        <w:shd w:val="clear" w:color="auto" w:fill="FFFFFF"/>
        <w:tabs>
          <w:tab w:val="right" w:pos="9781"/>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hAnsi="Times New Roman" w:cs="Times New Roman"/>
          <w:b/>
        </w:rPr>
        <w:t>Публичное акционерное общество</w:t>
      </w:r>
      <w:r w:rsidRPr="005547A5" w:rsidDel="00F76993">
        <w:rPr>
          <w:rFonts w:ascii="Times New Roman" w:hAnsi="Times New Roman" w:cs="Times New Roman"/>
          <w:b/>
        </w:rPr>
        <w:t xml:space="preserve"> </w:t>
      </w:r>
      <w:r w:rsidRPr="005547A5">
        <w:rPr>
          <w:rFonts w:ascii="Times New Roman" w:hAnsi="Times New Roman" w:cs="Times New Roman"/>
          <w:b/>
        </w:rPr>
        <w:t>«</w:t>
      </w:r>
      <w:proofErr w:type="spellStart"/>
      <w:r w:rsidRPr="005547A5">
        <w:rPr>
          <w:rFonts w:ascii="Times New Roman" w:hAnsi="Times New Roman" w:cs="Times New Roman"/>
          <w:b/>
        </w:rPr>
        <w:t>Россети</w:t>
      </w:r>
      <w:proofErr w:type="spellEnd"/>
      <w:r w:rsidRPr="005547A5">
        <w:rPr>
          <w:rFonts w:ascii="Times New Roman" w:hAnsi="Times New Roman" w:cs="Times New Roman"/>
          <w:b/>
        </w:rPr>
        <w:t xml:space="preserve"> Юг» (ПАО «</w:t>
      </w:r>
      <w:proofErr w:type="spellStart"/>
      <w:r w:rsidRPr="005547A5">
        <w:rPr>
          <w:rFonts w:ascii="Times New Roman" w:hAnsi="Times New Roman" w:cs="Times New Roman"/>
          <w:b/>
        </w:rPr>
        <w:t>Россети</w:t>
      </w:r>
      <w:proofErr w:type="spellEnd"/>
      <w:r w:rsidRPr="005547A5">
        <w:rPr>
          <w:rFonts w:ascii="Times New Roman" w:hAnsi="Times New Roman" w:cs="Times New Roman"/>
          <w:b/>
        </w:rPr>
        <w:t xml:space="preserve"> Ю</w:t>
      </w:r>
      <w:r w:rsidR="00D138EE" w:rsidRPr="005547A5">
        <w:rPr>
          <w:rFonts w:ascii="Times New Roman" w:hAnsi="Times New Roman" w:cs="Times New Roman"/>
          <w:b/>
        </w:rPr>
        <w:t>г</w:t>
      </w:r>
      <w:r w:rsidRPr="005547A5">
        <w:rPr>
          <w:rFonts w:ascii="Times New Roman" w:hAnsi="Times New Roman" w:cs="Times New Roman"/>
          <w:b/>
        </w:rPr>
        <w:t>»</w:t>
      </w:r>
      <w:r w:rsidR="00820EA9" w:rsidRPr="005547A5">
        <w:rPr>
          <w:rFonts w:ascii="Times New Roman" w:eastAsia="Calibri" w:hAnsi="Times New Roman" w:cs="Times New Roman"/>
          <w:bCs/>
          <w:sz w:val="20"/>
          <w:szCs w:val="20"/>
          <w:lang w:eastAsia="ru-RU"/>
        </w:rPr>
        <w:t xml:space="preserve"> </w:t>
      </w:r>
      <w:r w:rsidR="0078213A" w:rsidRPr="005547A5">
        <w:rPr>
          <w:rFonts w:ascii="Times New Roman" w:eastAsia="Calibri" w:hAnsi="Times New Roman" w:cs="Times New Roman"/>
          <w:sz w:val="20"/>
          <w:szCs w:val="20"/>
          <w:lang w:eastAsia="ru-RU"/>
        </w:rPr>
        <w:t xml:space="preserve">именуемое в дальнейшем </w:t>
      </w:r>
      <w:r w:rsidR="0078213A" w:rsidRPr="005547A5">
        <w:rPr>
          <w:rFonts w:ascii="Times New Roman" w:eastAsia="Calibri" w:hAnsi="Times New Roman" w:cs="Times New Roman"/>
          <w:b/>
          <w:bCs/>
          <w:sz w:val="20"/>
          <w:szCs w:val="20"/>
          <w:lang w:eastAsia="ru-RU"/>
        </w:rPr>
        <w:t>«Исполнитель</w:t>
      </w:r>
      <w:r w:rsidR="0078213A" w:rsidRPr="005547A5">
        <w:rPr>
          <w:rFonts w:ascii="Times New Roman" w:eastAsia="Calibri" w:hAnsi="Times New Roman" w:cs="Times New Roman"/>
          <w:b/>
          <w:sz w:val="20"/>
          <w:szCs w:val="20"/>
          <w:lang w:eastAsia="ru-RU"/>
        </w:rPr>
        <w:t>»</w:t>
      </w:r>
      <w:r w:rsidR="0078213A" w:rsidRPr="005547A5">
        <w:rPr>
          <w:rFonts w:ascii="Times New Roman" w:eastAsia="Calibri" w:hAnsi="Times New Roman" w:cs="Times New Roman"/>
          <w:sz w:val="20"/>
          <w:szCs w:val="20"/>
          <w:lang w:eastAsia="ru-RU"/>
        </w:rPr>
        <w:t xml:space="preserve"> в лице __________________________________________, действующего на основании _______________________________________________________, с одной стороны, и ________________________________________________, именуемое в дальнейшем </w:t>
      </w:r>
      <w:r w:rsidR="0078213A" w:rsidRPr="005547A5">
        <w:rPr>
          <w:rFonts w:ascii="Times New Roman" w:eastAsia="Calibri" w:hAnsi="Times New Roman" w:cs="Times New Roman"/>
          <w:b/>
          <w:sz w:val="20"/>
          <w:szCs w:val="20"/>
          <w:lang w:eastAsia="ru-RU"/>
        </w:rPr>
        <w:t>«Потребитель»</w:t>
      </w:r>
      <w:r w:rsidR="0078213A" w:rsidRPr="005547A5">
        <w:rPr>
          <w:rFonts w:ascii="Times New Roman" w:eastAsia="Calibri" w:hAnsi="Times New Roman" w:cs="Times New Roman"/>
          <w:sz w:val="20"/>
          <w:szCs w:val="20"/>
          <w:lang w:eastAsia="ru-RU"/>
        </w:rPr>
        <w:t xml:space="preserve">, в лице ___________________________________________, действующего на основании _______________________________________________, с другой стороны, совместно именуемые «Стороны», а каждый в отдельности - «Сторона», (на основании пункта 1 части 1 статьи 93 Федерального закона от 05.04.2013г. №44-ФЗ «О контрактной системе в сфере закупок товаров, работ, услуг для обеспечения государственных и муниципальных нужд») </w:t>
      </w:r>
      <w:r w:rsidR="0078213A" w:rsidRPr="005547A5">
        <w:rPr>
          <w:rFonts w:ascii="Times New Roman" w:eastAsia="Calibri" w:hAnsi="Times New Roman" w:cs="Times New Roman"/>
          <w:i/>
          <w:sz w:val="20"/>
          <w:szCs w:val="20"/>
          <w:lang w:eastAsia="ru-RU"/>
        </w:rPr>
        <w:t>Текст в скобках указывается при заключении договора (контракта) с бюджетной организацией</w:t>
      </w:r>
      <w:r w:rsidR="0078213A" w:rsidRPr="005547A5">
        <w:rPr>
          <w:rFonts w:ascii="Times New Roman" w:eastAsia="Calibri" w:hAnsi="Times New Roman" w:cs="Times New Roman"/>
          <w:sz w:val="20"/>
          <w:szCs w:val="20"/>
          <w:lang w:eastAsia="ru-RU"/>
        </w:rPr>
        <w:t xml:space="preserve"> заключили настоящий договор оказания услуг по передаче электрической энергии (далее - Договор) о нижеследующем.</w:t>
      </w:r>
    </w:p>
    <w:p w14:paraId="19D2F2DE" w14:textId="77777777" w:rsidR="0078213A" w:rsidRPr="005547A5" w:rsidRDefault="0078213A" w:rsidP="0078213A">
      <w:pPr>
        <w:shd w:val="clear" w:color="auto" w:fill="FFFFFF"/>
        <w:tabs>
          <w:tab w:val="right" w:pos="9781"/>
        </w:tabs>
        <w:spacing w:after="0" w:line="240" w:lineRule="auto"/>
        <w:ind w:firstLine="709"/>
        <w:jc w:val="both"/>
        <w:rPr>
          <w:rFonts w:ascii="Times New Roman" w:eastAsia="Calibri" w:hAnsi="Times New Roman" w:cs="Times New Roman"/>
          <w:sz w:val="20"/>
          <w:szCs w:val="20"/>
          <w:lang w:eastAsia="ru-RU"/>
        </w:rPr>
      </w:pPr>
    </w:p>
    <w:p w14:paraId="4CBBEC04" w14:textId="1F382865" w:rsidR="0078213A" w:rsidRPr="005B5D28" w:rsidRDefault="0078213A" w:rsidP="005B5D28">
      <w:pPr>
        <w:pStyle w:val="afd"/>
        <w:numPr>
          <w:ilvl w:val="0"/>
          <w:numId w:val="14"/>
        </w:numPr>
        <w:shd w:val="clear" w:color="auto" w:fill="FFFFFF"/>
        <w:jc w:val="center"/>
        <w:rPr>
          <w:b/>
          <w:bCs/>
          <w:caps/>
          <w:sz w:val="20"/>
          <w:szCs w:val="20"/>
        </w:rPr>
      </w:pPr>
      <w:r w:rsidRPr="005B5D28">
        <w:rPr>
          <w:b/>
          <w:bCs/>
          <w:caps/>
          <w:sz w:val="20"/>
          <w:szCs w:val="20"/>
        </w:rPr>
        <w:t>Общие положения, ТЕРМИНЫ И СОКРАЩЕНИЯ</w:t>
      </w:r>
    </w:p>
    <w:p w14:paraId="1018B72E" w14:textId="77777777" w:rsidR="005B5D28" w:rsidRPr="005B5D28" w:rsidRDefault="005B5D28" w:rsidP="005B5D28">
      <w:pPr>
        <w:pStyle w:val="afd"/>
        <w:shd w:val="clear" w:color="auto" w:fill="FFFFFF"/>
        <w:ind w:left="360" w:firstLine="0"/>
        <w:rPr>
          <w:b/>
          <w:bCs/>
          <w:caps/>
          <w:sz w:val="20"/>
          <w:szCs w:val="20"/>
        </w:rPr>
      </w:pPr>
    </w:p>
    <w:p w14:paraId="605A2639" w14:textId="77777777" w:rsidR="0078213A" w:rsidRPr="005547A5" w:rsidRDefault="0078213A" w:rsidP="007E45F8">
      <w:pPr>
        <w:widowControl w:val="0"/>
        <w:numPr>
          <w:ilvl w:val="1"/>
          <w:numId w:val="14"/>
        </w:numPr>
        <w:shd w:val="clear" w:color="auto" w:fill="FFFFFF"/>
        <w:tabs>
          <w:tab w:val="clear" w:pos="432"/>
          <w:tab w:val="num" w:pos="-1560"/>
          <w:tab w:val="num" w:pos="993"/>
          <w:tab w:val="left" w:pos="1276"/>
        </w:tabs>
        <w:autoSpaceDE w:val="0"/>
        <w:autoSpaceDN w:val="0"/>
        <w:adjustRightInd w:val="0"/>
        <w:spacing w:after="0" w:line="240" w:lineRule="auto"/>
        <w:ind w:left="0"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Стороны договорились понимать используемые в настоящем Договоре термины в следующем значении:</w:t>
      </w:r>
    </w:p>
    <w:p w14:paraId="7D795190" w14:textId="0040AA1B" w:rsidR="0078213A" w:rsidRPr="005547A5" w:rsidRDefault="0078213A" w:rsidP="007E45F8">
      <w:pPr>
        <w:shd w:val="clear" w:color="auto" w:fill="FFFFFF"/>
        <w:tabs>
          <w:tab w:val="left" w:pos="-2127"/>
          <w:tab w:val="num" w:pos="432"/>
          <w:tab w:val="num" w:pos="1430"/>
        </w:tabs>
        <w:spacing w:after="0" w:line="240" w:lineRule="auto"/>
        <w:ind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1.1.1. </w:t>
      </w:r>
      <w:r w:rsidRPr="005547A5">
        <w:rPr>
          <w:rFonts w:ascii="Times New Roman" w:eastAsia="Calibri" w:hAnsi="Times New Roman" w:cs="Times New Roman"/>
          <w:b/>
          <w:sz w:val="20"/>
          <w:szCs w:val="20"/>
          <w:lang w:eastAsia="ru-RU"/>
        </w:rPr>
        <w:t>Акт снятия показаний приборов учета</w:t>
      </w:r>
      <w:r w:rsidRPr="005547A5">
        <w:rPr>
          <w:rFonts w:ascii="Times New Roman" w:eastAsia="Calibri" w:hAnsi="Times New Roman" w:cs="Times New Roman"/>
          <w:sz w:val="20"/>
          <w:szCs w:val="20"/>
          <w:lang w:eastAsia="ru-RU"/>
        </w:rPr>
        <w:t xml:space="preserve"> - документ, содержащий в себе расчет количества переданной за расчетный период электрической энергии (мощности), оформленный Сторонами на основании показаний приборов учета. </w:t>
      </w:r>
      <w:r w:rsidR="00B35A19" w:rsidRPr="005547A5">
        <w:rPr>
          <w:rFonts w:ascii="Times New Roman" w:eastAsia="Calibri" w:hAnsi="Times New Roman" w:cs="Times New Roman"/>
          <w:sz w:val="20"/>
          <w:szCs w:val="20"/>
          <w:lang w:eastAsia="ru-RU"/>
        </w:rPr>
        <w:t xml:space="preserve"> Формы сводных актов учета электроэнергии и мощности определены в Приложениях № 5.1,5.2 к настоящему договору.</w:t>
      </w:r>
    </w:p>
    <w:p w14:paraId="323B00FE" w14:textId="77777777" w:rsidR="0078213A" w:rsidRPr="005547A5" w:rsidRDefault="0078213A" w:rsidP="007E45F8">
      <w:pPr>
        <w:shd w:val="clear" w:color="auto" w:fill="FFFFFF"/>
        <w:tabs>
          <w:tab w:val="left" w:pos="-2127"/>
          <w:tab w:val="num" w:pos="432"/>
          <w:tab w:val="num" w:pos="1430"/>
        </w:tabs>
        <w:spacing w:after="0" w:line="240" w:lineRule="auto"/>
        <w:ind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1.1.2. </w:t>
      </w:r>
      <w:r w:rsidRPr="005547A5">
        <w:rPr>
          <w:rFonts w:ascii="Times New Roman" w:eastAsia="Calibri" w:hAnsi="Times New Roman" w:cs="Times New Roman"/>
          <w:b/>
          <w:sz w:val="20"/>
          <w:szCs w:val="20"/>
          <w:lang w:eastAsia="ru-RU"/>
        </w:rPr>
        <w:t>Бесхозяйные объекты электросетевого хозяйства</w:t>
      </w:r>
      <w:r w:rsidRPr="005547A5">
        <w:rPr>
          <w:rFonts w:ascii="Times New Roman" w:eastAsia="Calibri" w:hAnsi="Times New Roman" w:cs="Times New Roman"/>
          <w:sz w:val="20"/>
          <w:szCs w:val="20"/>
          <w:lang w:eastAsia="ru-RU"/>
        </w:rPr>
        <w:t xml:space="preserve"> - объекты электросетевого хозяйства, которые не имеют собственника, собственник которых не известен либо, если иное не предусмотрено законами, от права собственности на которые собственник отказался.</w:t>
      </w:r>
    </w:p>
    <w:p w14:paraId="1CA1D788" w14:textId="77777777" w:rsidR="0078213A" w:rsidRPr="005547A5" w:rsidRDefault="0078213A" w:rsidP="007E45F8">
      <w:pPr>
        <w:shd w:val="clear" w:color="auto" w:fill="FFFFFF"/>
        <w:tabs>
          <w:tab w:val="left" w:pos="-2127"/>
          <w:tab w:val="num" w:pos="432"/>
          <w:tab w:val="num" w:pos="1430"/>
        </w:tabs>
        <w:spacing w:after="0" w:line="240" w:lineRule="auto"/>
        <w:ind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1.1.3. </w:t>
      </w:r>
      <w:r w:rsidRPr="005547A5">
        <w:rPr>
          <w:rFonts w:ascii="Times New Roman" w:eastAsia="Calibri" w:hAnsi="Times New Roman" w:cs="Times New Roman"/>
          <w:b/>
          <w:sz w:val="20"/>
          <w:szCs w:val="20"/>
          <w:lang w:eastAsia="ru-RU"/>
        </w:rPr>
        <w:t>Измерительный комплекс</w:t>
      </w:r>
      <w:r w:rsidRPr="005547A5">
        <w:rPr>
          <w:rFonts w:ascii="Times New Roman" w:eastAsia="Calibri" w:hAnsi="Times New Roman" w:cs="Times New Roman"/>
          <w:sz w:val="20"/>
          <w:szCs w:val="20"/>
          <w:lang w:eastAsia="ru-RU"/>
        </w:rPr>
        <w:t xml:space="preserve"> - совокупность приборов учета и измерительных трансформаторов тока и (или) напряжения, соединенных между собой по установленной схеме, через которые такие приборы учета установлены (подключены) (далее - измерительные трансформаторы), предназначенная для измерения объемов электрической энергии (мощности) в одной точке поставки.</w:t>
      </w:r>
    </w:p>
    <w:p w14:paraId="07D64C49" w14:textId="77777777" w:rsidR="0078213A" w:rsidRPr="005547A5" w:rsidRDefault="0078213A" w:rsidP="007E45F8">
      <w:pPr>
        <w:shd w:val="clear" w:color="auto" w:fill="FFFFFF"/>
        <w:tabs>
          <w:tab w:val="left" w:pos="-2127"/>
          <w:tab w:val="num" w:pos="432"/>
          <w:tab w:val="num" w:pos="1430"/>
        </w:tabs>
        <w:spacing w:after="0" w:line="240" w:lineRule="auto"/>
        <w:ind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1.1.4. </w:t>
      </w:r>
      <w:r w:rsidRPr="005547A5">
        <w:rPr>
          <w:rFonts w:ascii="Times New Roman" w:eastAsia="Calibri" w:hAnsi="Times New Roman" w:cs="Times New Roman"/>
          <w:b/>
          <w:sz w:val="20"/>
          <w:szCs w:val="20"/>
          <w:lang w:eastAsia="ru-RU"/>
        </w:rPr>
        <w:t>Иные владельцы электрических сетей (ИВЭС)</w:t>
      </w:r>
      <w:r w:rsidRPr="005547A5">
        <w:rPr>
          <w:rFonts w:ascii="Times New Roman" w:eastAsia="Calibri" w:hAnsi="Times New Roman" w:cs="Times New Roman"/>
          <w:sz w:val="20"/>
          <w:szCs w:val="20"/>
          <w:lang w:eastAsia="ru-RU"/>
        </w:rPr>
        <w:t xml:space="preserve"> - лица, владеющие на праве собственности или на ином законном основании объектами электросетевого хозяйства, непосредственно технологически присоединенными к электрическим сетям Исполнителя или ТСО (</w:t>
      </w:r>
      <w:r w:rsidRPr="005547A5">
        <w:rPr>
          <w:rFonts w:ascii="Times New Roman" w:eastAsia="Calibri" w:hAnsi="Times New Roman" w:cs="Times New Roman"/>
          <w:i/>
          <w:sz w:val="20"/>
          <w:szCs w:val="20"/>
          <w:lang w:eastAsia="ru-RU"/>
        </w:rPr>
        <w:t>в случае если получателем «котлового» тарифа на  услуги по передаче электрической энергии является Исполнитель; далее при упоминании термина «ТСО» подразумевается, что получателем «котлового» тарифа является Исполнитель, а ТСО участвует во взаимоотношениях в схеме в качестве получателя индивидуального тарифа),</w:t>
      </w:r>
      <w:r w:rsidRPr="005547A5">
        <w:rPr>
          <w:rFonts w:ascii="Times New Roman" w:eastAsia="Calibri" w:hAnsi="Times New Roman" w:cs="Times New Roman"/>
          <w:sz w:val="20"/>
          <w:szCs w:val="20"/>
          <w:lang w:eastAsia="ru-RU"/>
        </w:rPr>
        <w:t xml:space="preserve"> не оказывающие услуги по передаче электрической энергии в отсутствие установленного индивидуального тарифа. </w:t>
      </w:r>
    </w:p>
    <w:p w14:paraId="433931C2" w14:textId="77777777" w:rsidR="0078213A" w:rsidRPr="005547A5" w:rsidRDefault="0078213A" w:rsidP="007E45F8">
      <w:pPr>
        <w:shd w:val="clear" w:color="auto" w:fill="FFFFFF"/>
        <w:tabs>
          <w:tab w:val="left" w:pos="-2127"/>
          <w:tab w:val="num" w:pos="432"/>
          <w:tab w:val="num" w:pos="1430"/>
        </w:tabs>
        <w:spacing w:after="0" w:line="240" w:lineRule="auto"/>
        <w:ind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1.1.5. </w:t>
      </w:r>
      <w:r w:rsidRPr="005547A5">
        <w:rPr>
          <w:rFonts w:ascii="Times New Roman" w:eastAsia="Calibri" w:hAnsi="Times New Roman" w:cs="Times New Roman"/>
          <w:b/>
          <w:sz w:val="20"/>
          <w:szCs w:val="20"/>
          <w:lang w:eastAsia="ru-RU"/>
        </w:rPr>
        <w:t>Интеллектуальная система учета электрической энергии (мощности)</w:t>
      </w:r>
      <w:r w:rsidRPr="005547A5">
        <w:rPr>
          <w:rFonts w:ascii="Times New Roman" w:eastAsia="Calibri" w:hAnsi="Times New Roman" w:cs="Times New Roman"/>
          <w:sz w:val="20"/>
          <w:szCs w:val="20"/>
          <w:lang w:eastAsia="ru-RU"/>
        </w:rPr>
        <w:t xml:space="preserve"> - совокупность функционально объединенных компонентов и устройств, предназначенная для удаленного сбора, обработки, передачи показаний приборов учета электрической энергии, обеспечивающая информационный обмен, хранение показаний приборов учета электрической энергии, удаленное управление ее компонентами, устройствами и приборами учета электрической энергии, не влияющее на результаты измерений, выполняемых приборами учета электрической энергии, а также предоставление информации о результатах измерений,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(мощности), утвержденными Правительством Российской Федерации.</w:t>
      </w:r>
    </w:p>
    <w:p w14:paraId="0436C3E2" w14:textId="77777777" w:rsidR="0078213A" w:rsidRPr="005547A5" w:rsidRDefault="0078213A" w:rsidP="007E45F8">
      <w:pPr>
        <w:shd w:val="clear" w:color="auto" w:fill="FFFFFF"/>
        <w:tabs>
          <w:tab w:val="left" w:pos="-2127"/>
          <w:tab w:val="num" w:pos="432"/>
          <w:tab w:val="num" w:pos="1430"/>
        </w:tabs>
        <w:spacing w:after="0" w:line="240" w:lineRule="auto"/>
        <w:ind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1.1.6. </w:t>
      </w:r>
      <w:r w:rsidRPr="005547A5">
        <w:rPr>
          <w:rFonts w:ascii="Times New Roman" w:eastAsia="Calibri" w:hAnsi="Times New Roman" w:cs="Times New Roman"/>
          <w:b/>
          <w:sz w:val="20"/>
          <w:szCs w:val="20"/>
          <w:lang w:eastAsia="ru-RU"/>
        </w:rPr>
        <w:t>Резервируемая максимальная мощность</w:t>
      </w:r>
      <w:r w:rsidRPr="005547A5">
        <w:rPr>
          <w:rFonts w:ascii="Times New Roman" w:eastAsia="Calibri" w:hAnsi="Times New Roman" w:cs="Times New Roman"/>
          <w:sz w:val="20"/>
          <w:szCs w:val="20"/>
          <w:lang w:eastAsia="ru-RU"/>
        </w:rPr>
        <w:t xml:space="preserve"> - величина мощности, определенная как разность между максимальной мощностью </w:t>
      </w:r>
      <w:proofErr w:type="spellStart"/>
      <w:r w:rsidRPr="005547A5">
        <w:rPr>
          <w:rFonts w:ascii="Times New Roman" w:eastAsia="Calibri" w:hAnsi="Times New Roman" w:cs="Times New Roman"/>
          <w:sz w:val="20"/>
          <w:szCs w:val="20"/>
          <w:lang w:eastAsia="ru-RU"/>
        </w:rPr>
        <w:t>энергопринимающих</w:t>
      </w:r>
      <w:proofErr w:type="spellEnd"/>
      <w:r w:rsidRPr="005547A5">
        <w:rPr>
          <w:rFonts w:ascii="Times New Roman" w:eastAsia="Calibri" w:hAnsi="Times New Roman" w:cs="Times New Roman"/>
          <w:sz w:val="20"/>
          <w:szCs w:val="20"/>
          <w:lang w:eastAsia="ru-RU"/>
        </w:rPr>
        <w:t xml:space="preserve"> устройств Потребителя и фактической мощностью, использованной в соответствующем расчетном периоде. В случае отсутствия данных о почасовых объемах потребления электрической энергии резервируемая максимальная мощность рассчитывается исходя из результатов проведения контрольных замеров и иной имеющейся информации. </w:t>
      </w:r>
    </w:p>
    <w:p w14:paraId="440577DD" w14:textId="77777777" w:rsidR="0078213A" w:rsidRPr="005547A5" w:rsidRDefault="0078213A" w:rsidP="007E45F8">
      <w:pPr>
        <w:shd w:val="clear" w:color="auto" w:fill="FFFFFF"/>
        <w:tabs>
          <w:tab w:val="left" w:pos="-2127"/>
          <w:tab w:val="num" w:pos="432"/>
          <w:tab w:val="num" w:pos="1430"/>
        </w:tabs>
        <w:spacing w:after="0" w:line="240" w:lineRule="auto"/>
        <w:ind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В информационных целях Исполнитель указывает величину резервируемой максимальной мощности отдельной строкой в счетах на оплату услуг по передаче электрической энергии, выставляемых Исполнителем Потребителю, максимальная мощность </w:t>
      </w:r>
      <w:proofErr w:type="spellStart"/>
      <w:r w:rsidRPr="005547A5">
        <w:rPr>
          <w:rFonts w:ascii="Times New Roman" w:eastAsia="Calibri" w:hAnsi="Times New Roman" w:cs="Times New Roman"/>
          <w:sz w:val="20"/>
          <w:szCs w:val="20"/>
          <w:lang w:eastAsia="ru-RU"/>
        </w:rPr>
        <w:t>энергопринимающих</w:t>
      </w:r>
      <w:proofErr w:type="spellEnd"/>
      <w:r w:rsidRPr="005547A5">
        <w:rPr>
          <w:rFonts w:ascii="Times New Roman" w:eastAsia="Calibri" w:hAnsi="Times New Roman" w:cs="Times New Roman"/>
          <w:sz w:val="20"/>
          <w:szCs w:val="20"/>
          <w:lang w:eastAsia="ru-RU"/>
        </w:rPr>
        <w:t xml:space="preserve"> устройств которого в границах балансовой принадлежности составляет не менее 670 кВт.</w:t>
      </w:r>
    </w:p>
    <w:p w14:paraId="20D42D0F" w14:textId="77777777" w:rsidR="0078213A" w:rsidRPr="005547A5" w:rsidRDefault="0078213A" w:rsidP="007E45F8">
      <w:pPr>
        <w:shd w:val="clear" w:color="auto" w:fill="FFFFFF"/>
        <w:tabs>
          <w:tab w:val="left" w:pos="-2127"/>
          <w:tab w:val="num" w:pos="432"/>
          <w:tab w:val="num" w:pos="1430"/>
        </w:tabs>
        <w:spacing w:after="0" w:line="240" w:lineRule="auto"/>
        <w:ind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1.1.7. </w:t>
      </w:r>
      <w:r w:rsidRPr="005547A5">
        <w:rPr>
          <w:rFonts w:ascii="Times New Roman" w:eastAsia="Calibri" w:hAnsi="Times New Roman" w:cs="Times New Roman"/>
          <w:b/>
          <w:sz w:val="20"/>
          <w:szCs w:val="20"/>
          <w:lang w:eastAsia="ru-RU"/>
        </w:rPr>
        <w:t>Система учета</w:t>
      </w:r>
      <w:r w:rsidRPr="005547A5">
        <w:rPr>
          <w:rFonts w:ascii="Times New Roman" w:eastAsia="Calibri" w:hAnsi="Times New Roman" w:cs="Times New Roman"/>
          <w:sz w:val="20"/>
          <w:szCs w:val="20"/>
          <w:lang w:eastAsia="ru-RU"/>
        </w:rPr>
        <w:t xml:space="preserve"> - совокупность измерительных комплексов, связующих и вычислительных компонентов, устройств сбора и передачи данных, программных средств, предназначенная для измерения, хранения, удаленного сбора и передачи показаний приборов учета по одной и более точек поставки.</w:t>
      </w:r>
    </w:p>
    <w:p w14:paraId="634FC2A3" w14:textId="77777777" w:rsidR="007E45F8" w:rsidRPr="005547A5" w:rsidRDefault="0078213A" w:rsidP="007E45F8">
      <w:pPr>
        <w:shd w:val="clear" w:color="auto" w:fill="FFFFFF"/>
        <w:tabs>
          <w:tab w:val="left" w:pos="-2127"/>
          <w:tab w:val="num" w:pos="432"/>
          <w:tab w:val="num" w:pos="1430"/>
        </w:tabs>
        <w:spacing w:after="0" w:line="240" w:lineRule="auto"/>
        <w:ind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lastRenderedPageBreak/>
        <w:t xml:space="preserve">1.1.8. </w:t>
      </w:r>
      <w:r w:rsidRPr="005547A5">
        <w:rPr>
          <w:rFonts w:ascii="Times New Roman" w:eastAsia="Calibri" w:hAnsi="Times New Roman" w:cs="Times New Roman"/>
          <w:b/>
          <w:sz w:val="20"/>
          <w:szCs w:val="20"/>
          <w:lang w:eastAsia="ru-RU"/>
        </w:rPr>
        <w:t>Фактически используемая мощность</w:t>
      </w:r>
      <w:r w:rsidRPr="005547A5">
        <w:rPr>
          <w:rFonts w:ascii="Times New Roman" w:eastAsia="Calibri" w:hAnsi="Times New Roman" w:cs="Times New Roman"/>
          <w:sz w:val="20"/>
          <w:szCs w:val="20"/>
          <w:lang w:eastAsia="ru-RU"/>
        </w:rPr>
        <w:t xml:space="preserve"> - среднее арифметическое значение из максимальных в каждые рабочие сутки расчетного периода фактических почасовых объемов потребления электрической энергии (суммарных по всем точкам поставки) в установленные системным оператором плановые часы пиковой нагрузки, исчисляемая в мегаваттах (МВт).</w:t>
      </w:r>
    </w:p>
    <w:p w14:paraId="1598A814" w14:textId="77777777" w:rsidR="007E45F8" w:rsidRPr="005547A5" w:rsidRDefault="007E45F8" w:rsidP="007E45F8">
      <w:pPr>
        <w:shd w:val="clear" w:color="auto" w:fill="FFFFFF"/>
        <w:tabs>
          <w:tab w:val="left" w:pos="-2127"/>
          <w:tab w:val="num" w:pos="432"/>
          <w:tab w:val="num" w:pos="1430"/>
        </w:tabs>
        <w:spacing w:after="0" w:line="240" w:lineRule="auto"/>
        <w:ind w:firstLine="709"/>
        <w:contextualSpacing/>
        <w:jc w:val="both"/>
        <w:rPr>
          <w:rFonts w:ascii="Times New Roman" w:hAnsi="Times New Roman" w:cs="Times New Roman"/>
          <w:sz w:val="20"/>
          <w:szCs w:val="20"/>
        </w:rPr>
      </w:pPr>
      <w:r w:rsidRPr="005547A5">
        <w:rPr>
          <w:rFonts w:ascii="Times New Roman" w:eastAsia="Calibri" w:hAnsi="Times New Roman" w:cs="Times New Roman"/>
          <w:sz w:val="20"/>
          <w:szCs w:val="20"/>
          <w:lang w:eastAsia="ru-RU"/>
        </w:rPr>
        <w:t xml:space="preserve">1.1.9. </w:t>
      </w:r>
      <w:proofErr w:type="spellStart"/>
      <w:r w:rsidRPr="005547A5">
        <w:rPr>
          <w:rFonts w:ascii="Times New Roman" w:hAnsi="Times New Roman" w:cs="Times New Roman"/>
          <w:bCs/>
          <w:i/>
          <w:iCs/>
          <w:sz w:val="20"/>
          <w:szCs w:val="20"/>
        </w:rPr>
        <w:t>Безучётное</w:t>
      </w:r>
      <w:proofErr w:type="spellEnd"/>
      <w:r w:rsidRPr="005547A5">
        <w:rPr>
          <w:rFonts w:ascii="Times New Roman" w:hAnsi="Times New Roman" w:cs="Times New Roman"/>
          <w:bCs/>
          <w:i/>
          <w:iCs/>
          <w:sz w:val="20"/>
          <w:szCs w:val="20"/>
        </w:rPr>
        <w:t xml:space="preserve"> потребление</w:t>
      </w:r>
      <w:r w:rsidRPr="005547A5">
        <w:rPr>
          <w:rFonts w:ascii="Times New Roman" w:hAnsi="Times New Roman" w:cs="Times New Roman"/>
          <w:b/>
          <w:bCs/>
          <w:i/>
          <w:iCs/>
          <w:sz w:val="20"/>
          <w:szCs w:val="20"/>
        </w:rPr>
        <w:t xml:space="preserve"> </w:t>
      </w:r>
      <w:r w:rsidRPr="005547A5">
        <w:rPr>
          <w:rFonts w:ascii="Times New Roman" w:hAnsi="Times New Roman" w:cs="Times New Roman"/>
          <w:sz w:val="20"/>
          <w:szCs w:val="20"/>
        </w:rPr>
        <w:t xml:space="preserve">− потребление электрической энергии с нарушением установленного настоящим договором, а также действующим законодательством РФ порядка учета электрической энергии со стороны потребителя, выразившимся во вмешательстве в работу прибора учета, измерительного комплекса, измерительных трансформаторов тока и (или) напряжения, соединенных между собой по установленной схеме вторичными цепями, через которые приборы учета установлены (подключены) (далее - измерительные трансформаторы), системы учета, компонентов интеллектуальной системы учета электрической энергии (мощности) в случаях нарушения целостности (повреждения) прибора учета, измерительного комплекса, измерительных трансформаторов, нарушения (повреждения) пломб и (или) знаков визуального контроля, нанесенных на прибор учета, измерительный комплекс, измерительные трансформаторы, систему учета, компоненты интеллектуальной системы электрической энергии (мощности), на приспособления, препятствующие доступу к ним, расположенные до места установки прибора учета электрической энергии (точки измерения прибором учета), когда прибор учета, измерительный комплекс, измерительные трансформаторы, система учета, компоненты интеллектуальной системы учета электрической энергии (мощности) установлены в границах балансовой принадлежности потребителя  и (или) в границах земельного участка, принадлежащего такому потребителю на праве собственности или ином законном основании, на котором расположены </w:t>
      </w:r>
      <w:proofErr w:type="spellStart"/>
      <w:r w:rsidRPr="005547A5">
        <w:rPr>
          <w:rFonts w:ascii="Times New Roman" w:hAnsi="Times New Roman" w:cs="Times New Roman"/>
          <w:sz w:val="20"/>
          <w:szCs w:val="20"/>
        </w:rPr>
        <w:t>энергопринимающие</w:t>
      </w:r>
      <w:proofErr w:type="spellEnd"/>
      <w:r w:rsidRPr="005547A5">
        <w:rPr>
          <w:rFonts w:ascii="Times New Roman" w:hAnsi="Times New Roman" w:cs="Times New Roman"/>
          <w:sz w:val="20"/>
          <w:szCs w:val="20"/>
        </w:rPr>
        <w:t xml:space="preserve"> устройства потребителя (далее - границы земельного участка) или, если обязанность по обеспечению целостности и сохранности прибора учета, измерительного комплекса, измерительных трансформаторов (системы учета) возложена на потребителя, а также с нарушением указанного порядка, обнаруженным в границах балансовой принадлежности потребителя  подключения </w:t>
      </w:r>
      <w:proofErr w:type="spellStart"/>
      <w:r w:rsidRPr="005547A5">
        <w:rPr>
          <w:rFonts w:ascii="Times New Roman" w:hAnsi="Times New Roman" w:cs="Times New Roman"/>
          <w:sz w:val="20"/>
          <w:szCs w:val="20"/>
        </w:rPr>
        <w:t>энергопринимающих</w:t>
      </w:r>
      <w:proofErr w:type="spellEnd"/>
      <w:r w:rsidRPr="005547A5">
        <w:rPr>
          <w:rFonts w:ascii="Times New Roman" w:hAnsi="Times New Roman" w:cs="Times New Roman"/>
          <w:sz w:val="20"/>
          <w:szCs w:val="20"/>
        </w:rPr>
        <w:t xml:space="preserve"> устройств до точки измерения прибором учета или в границах земельного участка потребителя подключения до точки измерения прибором учета </w:t>
      </w:r>
      <w:proofErr w:type="spellStart"/>
      <w:r w:rsidRPr="005547A5">
        <w:rPr>
          <w:rFonts w:ascii="Times New Roman" w:hAnsi="Times New Roman" w:cs="Times New Roman"/>
          <w:sz w:val="20"/>
          <w:szCs w:val="20"/>
        </w:rPr>
        <w:t>энергопринимающих</w:t>
      </w:r>
      <w:proofErr w:type="spellEnd"/>
      <w:r w:rsidRPr="005547A5">
        <w:rPr>
          <w:rFonts w:ascii="Times New Roman" w:hAnsi="Times New Roman" w:cs="Times New Roman"/>
          <w:sz w:val="20"/>
          <w:szCs w:val="20"/>
        </w:rPr>
        <w:t xml:space="preserve"> устройств, расположенных в границах этого земельного участка</w:t>
      </w:r>
    </w:p>
    <w:p w14:paraId="79EC5CF9" w14:textId="77777777" w:rsidR="007E45F8" w:rsidRPr="005547A5" w:rsidRDefault="007E45F8" w:rsidP="00D921DC">
      <w:pPr>
        <w:autoSpaceDE w:val="0"/>
        <w:autoSpaceDN w:val="0"/>
        <w:adjustRightInd w:val="0"/>
        <w:spacing w:after="0"/>
        <w:ind w:firstLine="720"/>
        <w:jc w:val="both"/>
        <w:rPr>
          <w:rFonts w:ascii="Times New Roman" w:hAnsi="Times New Roman" w:cs="Times New Roman"/>
          <w:sz w:val="20"/>
          <w:szCs w:val="20"/>
        </w:rPr>
      </w:pPr>
      <w:r w:rsidRPr="005547A5">
        <w:rPr>
          <w:rFonts w:ascii="Times New Roman" w:hAnsi="Times New Roman" w:cs="Times New Roman"/>
          <w:sz w:val="20"/>
          <w:szCs w:val="20"/>
        </w:rPr>
        <w:t xml:space="preserve">1.1.10 </w:t>
      </w:r>
      <w:r w:rsidRPr="005547A5">
        <w:rPr>
          <w:rFonts w:ascii="Times New Roman" w:hAnsi="Times New Roman" w:cs="Times New Roman"/>
          <w:bCs/>
          <w:i/>
          <w:sz w:val="20"/>
          <w:szCs w:val="20"/>
        </w:rPr>
        <w:t>Коммерческий учет электрической энергии (мощности</w:t>
      </w:r>
      <w:r w:rsidRPr="005547A5">
        <w:rPr>
          <w:rFonts w:ascii="Times New Roman" w:hAnsi="Times New Roman" w:cs="Times New Roman"/>
          <w:b/>
          <w:bCs/>
          <w:i/>
          <w:sz w:val="20"/>
          <w:szCs w:val="20"/>
        </w:rPr>
        <w:t>)</w:t>
      </w:r>
      <w:r w:rsidRPr="005547A5">
        <w:rPr>
          <w:rFonts w:ascii="Times New Roman" w:hAnsi="Times New Roman" w:cs="Times New Roman"/>
          <w:sz w:val="20"/>
          <w:szCs w:val="20"/>
        </w:rPr>
        <w:t xml:space="preserve"> - процесс измерения количества электрической энергии и определения объема мощности, сбора, хранения, обработки, передачи результатов этих измерений и формирования, в том числе расчетным путем, данных о количестве произведенной и потребленной электрической энергии (мощности) для целей взаиморасчетов за поставленные электрическую энергию и мощность, а также за связанные с указанными поставками услуги</w:t>
      </w:r>
    </w:p>
    <w:p w14:paraId="26C7CFDB" w14:textId="77777777" w:rsidR="0078213A" w:rsidRPr="005547A5" w:rsidRDefault="0078213A" w:rsidP="007E45F8">
      <w:pPr>
        <w:widowControl w:val="0"/>
        <w:numPr>
          <w:ilvl w:val="1"/>
          <w:numId w:val="14"/>
        </w:numPr>
        <w:shd w:val="clear" w:color="auto" w:fill="FFFFFF"/>
        <w:tabs>
          <w:tab w:val="clear" w:pos="432"/>
          <w:tab w:val="num" w:pos="-1560"/>
          <w:tab w:val="num" w:pos="709"/>
          <w:tab w:val="left" w:pos="1276"/>
        </w:tabs>
        <w:autoSpaceDE w:val="0"/>
        <w:autoSpaceDN w:val="0"/>
        <w:adjustRightInd w:val="0"/>
        <w:spacing w:after="0" w:line="240" w:lineRule="auto"/>
        <w:ind w:left="0"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Иные термины и определения, используемые в настоящем Договоре, соответствуют значению, придаваемому им соответствующими нормативными правовыми актами в области электроэнергетики.</w:t>
      </w:r>
    </w:p>
    <w:p w14:paraId="5A7DDACD" w14:textId="77777777" w:rsidR="0078213A" w:rsidRPr="005547A5" w:rsidRDefault="0078213A" w:rsidP="007E45F8">
      <w:pPr>
        <w:widowControl w:val="0"/>
        <w:numPr>
          <w:ilvl w:val="1"/>
          <w:numId w:val="14"/>
        </w:numPr>
        <w:shd w:val="clear" w:color="auto" w:fill="FFFFFF"/>
        <w:tabs>
          <w:tab w:val="clear" w:pos="432"/>
          <w:tab w:val="num" w:pos="-1560"/>
          <w:tab w:val="left" w:pos="1276"/>
        </w:tabs>
        <w:autoSpaceDE w:val="0"/>
        <w:autoSpaceDN w:val="0"/>
        <w:adjustRightInd w:val="0"/>
        <w:spacing w:after="0" w:line="240" w:lineRule="auto"/>
        <w:ind w:left="0"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При исполнении обязательств по настоящему Договору необходимо руководствоваться действующим законодательством Российской Федерации и нормативно-техническими актами.</w:t>
      </w:r>
    </w:p>
    <w:p w14:paraId="293FC6F0" w14:textId="77777777" w:rsidR="0078213A" w:rsidRPr="005547A5" w:rsidRDefault="0078213A" w:rsidP="007E45F8">
      <w:pPr>
        <w:shd w:val="clear" w:color="auto" w:fill="FFFFFF"/>
        <w:tabs>
          <w:tab w:val="num" w:pos="432"/>
        </w:tabs>
        <w:spacing w:after="0" w:line="240" w:lineRule="auto"/>
        <w:ind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В случае если после заключения настоящего Договора будут приняты законы и (или) иные нормативные правовые акты, устанавливающие правила регулирования правоотношений, отличные от установленных настоящим Договором, императивные нормы таких нормативных правовых актов считаются согласованными Сторонами с момента вступления соответствующих нормативных правовых актов в законную силу.</w:t>
      </w:r>
    </w:p>
    <w:p w14:paraId="0EBF9E36" w14:textId="77777777" w:rsidR="0078213A" w:rsidRPr="005547A5" w:rsidRDefault="0078213A" w:rsidP="0078213A">
      <w:pPr>
        <w:shd w:val="clear" w:color="auto" w:fill="FFFFFF"/>
        <w:spacing w:after="0" w:line="240" w:lineRule="auto"/>
        <w:ind w:firstLine="709"/>
        <w:contextualSpacing/>
        <w:jc w:val="both"/>
        <w:rPr>
          <w:rFonts w:ascii="Times New Roman" w:eastAsia="Calibri" w:hAnsi="Times New Roman" w:cs="Times New Roman"/>
          <w:sz w:val="20"/>
          <w:szCs w:val="20"/>
          <w:lang w:eastAsia="ru-RU"/>
        </w:rPr>
      </w:pPr>
    </w:p>
    <w:p w14:paraId="682539DB" w14:textId="71FF8A92" w:rsidR="0078213A" w:rsidRPr="005B5D28" w:rsidRDefault="0078213A" w:rsidP="005B5D28">
      <w:pPr>
        <w:pStyle w:val="afd"/>
        <w:numPr>
          <w:ilvl w:val="0"/>
          <w:numId w:val="14"/>
        </w:numPr>
        <w:shd w:val="clear" w:color="auto" w:fill="FFFFFF"/>
        <w:jc w:val="center"/>
        <w:rPr>
          <w:b/>
          <w:caps/>
          <w:sz w:val="20"/>
          <w:szCs w:val="20"/>
        </w:rPr>
      </w:pPr>
      <w:r w:rsidRPr="005B5D28">
        <w:rPr>
          <w:b/>
          <w:bCs/>
          <w:caps/>
          <w:sz w:val="20"/>
          <w:szCs w:val="20"/>
        </w:rPr>
        <w:t>Предмет</w:t>
      </w:r>
      <w:r w:rsidRPr="005B5D28">
        <w:rPr>
          <w:b/>
          <w:caps/>
          <w:sz w:val="20"/>
          <w:szCs w:val="20"/>
        </w:rPr>
        <w:t xml:space="preserve"> договора</w:t>
      </w:r>
    </w:p>
    <w:p w14:paraId="41FFE354" w14:textId="77777777" w:rsidR="005B5D28" w:rsidRPr="005B5D28" w:rsidRDefault="005B5D28" w:rsidP="005B5D28">
      <w:pPr>
        <w:pStyle w:val="afd"/>
        <w:shd w:val="clear" w:color="auto" w:fill="FFFFFF"/>
        <w:ind w:left="360" w:firstLine="0"/>
        <w:rPr>
          <w:b/>
          <w:caps/>
          <w:sz w:val="20"/>
          <w:szCs w:val="20"/>
        </w:rPr>
      </w:pPr>
    </w:p>
    <w:p w14:paraId="77298842" w14:textId="77777777" w:rsidR="0078213A" w:rsidRPr="005547A5" w:rsidRDefault="0078213A" w:rsidP="0078213A">
      <w:pPr>
        <w:shd w:val="clear" w:color="auto" w:fill="FFFFFF"/>
        <w:tabs>
          <w:tab w:val="num" w:pos="0"/>
          <w:tab w:val="left" w:pos="979"/>
          <w:tab w:val="right" w:pos="9781"/>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2.1. В рамках настоящего Договора Исполнитель обязуется оказывать </w:t>
      </w:r>
      <w:r w:rsidRPr="005547A5">
        <w:rPr>
          <w:rFonts w:ascii="Times New Roman" w:eastAsia="Calibri" w:hAnsi="Times New Roman" w:cs="Times New Roman"/>
          <w:spacing w:val="-4"/>
          <w:sz w:val="20"/>
          <w:szCs w:val="20"/>
          <w:lang w:eastAsia="ru-RU"/>
        </w:rPr>
        <w:t>Потребителю услуги по передаче электрической энергии посредством осуществления</w:t>
      </w:r>
      <w:r w:rsidRPr="005547A5">
        <w:rPr>
          <w:rFonts w:ascii="Times New Roman" w:eastAsia="Calibri" w:hAnsi="Times New Roman" w:cs="Times New Roman"/>
          <w:sz w:val="20"/>
          <w:szCs w:val="20"/>
          <w:lang w:eastAsia="ru-RU"/>
        </w:rPr>
        <w:t xml:space="preserve"> комплекса организационно и технологически связанных действий, обеспечивающих передачу электрической энергии через технические устройства электрических сетей, принадлежащих Исполнителю на праве собственности или ином установленном </w:t>
      </w:r>
      <w:r w:rsidRPr="005547A5">
        <w:rPr>
          <w:rFonts w:ascii="Times New Roman" w:eastAsia="Calibri" w:hAnsi="Times New Roman" w:cs="Times New Roman"/>
          <w:spacing w:val="-4"/>
          <w:sz w:val="20"/>
          <w:szCs w:val="20"/>
          <w:lang w:eastAsia="ru-RU"/>
        </w:rPr>
        <w:t>федеральным законом основании, а также через технические устройства электрических</w:t>
      </w:r>
      <w:r w:rsidRPr="005547A5">
        <w:rPr>
          <w:rFonts w:ascii="Times New Roman" w:eastAsia="Calibri" w:hAnsi="Times New Roman" w:cs="Times New Roman"/>
          <w:sz w:val="20"/>
          <w:szCs w:val="20"/>
          <w:lang w:eastAsia="ru-RU"/>
        </w:rPr>
        <w:t xml:space="preserve"> сетей, принадлежащих организации по управлению единой национальной </w:t>
      </w:r>
      <w:r w:rsidRPr="005547A5">
        <w:rPr>
          <w:rFonts w:ascii="Times New Roman" w:eastAsia="Calibri" w:hAnsi="Times New Roman" w:cs="Times New Roman"/>
          <w:spacing w:val="-4"/>
          <w:sz w:val="20"/>
          <w:szCs w:val="20"/>
          <w:lang w:eastAsia="ru-RU"/>
        </w:rPr>
        <w:t>(общероссийской) электрической сетью, ИВЭС, бесхозяйных объектов, а Потребитель</w:t>
      </w:r>
      <w:r w:rsidRPr="005547A5">
        <w:rPr>
          <w:rFonts w:ascii="Times New Roman" w:eastAsia="Calibri" w:hAnsi="Times New Roman" w:cs="Times New Roman"/>
          <w:sz w:val="20"/>
          <w:szCs w:val="20"/>
          <w:lang w:eastAsia="ru-RU"/>
        </w:rPr>
        <w:t xml:space="preserve"> обязуется оплачивать услуги Исполнителя в порядке и сроки, установленные настоящим Договором.</w:t>
      </w:r>
    </w:p>
    <w:p w14:paraId="0F5D35EE" w14:textId="77777777" w:rsidR="0078213A" w:rsidRPr="005547A5" w:rsidRDefault="0078213A" w:rsidP="0078213A">
      <w:pPr>
        <w:shd w:val="clear" w:color="auto" w:fill="FFFFFF"/>
        <w:tabs>
          <w:tab w:val="num" w:pos="0"/>
          <w:tab w:val="left" w:pos="979"/>
          <w:tab w:val="right" w:pos="9781"/>
        </w:tabs>
        <w:spacing w:after="0" w:line="240" w:lineRule="auto"/>
        <w:ind w:firstLine="709"/>
        <w:jc w:val="both"/>
        <w:rPr>
          <w:rFonts w:ascii="Times New Roman" w:eastAsia="Calibri" w:hAnsi="Times New Roman" w:cs="Times New Roman"/>
          <w:i/>
          <w:sz w:val="20"/>
          <w:szCs w:val="20"/>
          <w:lang w:eastAsia="ru-RU"/>
        </w:rPr>
      </w:pPr>
      <w:r w:rsidRPr="005547A5">
        <w:rPr>
          <w:rFonts w:ascii="Times New Roman" w:eastAsia="Calibri" w:hAnsi="Times New Roman" w:cs="Times New Roman"/>
          <w:i/>
          <w:sz w:val="20"/>
          <w:szCs w:val="20"/>
          <w:lang w:eastAsia="ru-RU"/>
        </w:rPr>
        <w:t>*</w:t>
      </w:r>
      <w:r w:rsidRPr="005547A5">
        <w:rPr>
          <w:rFonts w:ascii="Times New Roman" w:eastAsia="Calibri" w:hAnsi="Times New Roman" w:cs="Times New Roman"/>
          <w:i/>
          <w:sz w:val="20"/>
          <w:szCs w:val="20"/>
          <w:lang w:eastAsia="ru-RU"/>
        </w:rPr>
        <w:tab/>
        <w:t>При заключении договора (контракта) с бюджетной организацией пункт дополняется следующими абзацами:</w:t>
      </w:r>
    </w:p>
    <w:p w14:paraId="05EA98F2" w14:textId="77777777" w:rsidR="0078213A" w:rsidRPr="005547A5" w:rsidRDefault="0078213A" w:rsidP="0078213A">
      <w:pPr>
        <w:shd w:val="clear" w:color="auto" w:fill="FFFFFF"/>
        <w:tabs>
          <w:tab w:val="num" w:pos="0"/>
          <w:tab w:val="left" w:pos="979"/>
          <w:tab w:val="right" w:pos="9781"/>
        </w:tabs>
        <w:spacing w:after="0" w:line="240" w:lineRule="auto"/>
        <w:ind w:firstLine="709"/>
        <w:jc w:val="both"/>
        <w:rPr>
          <w:rFonts w:ascii="Times New Roman" w:eastAsia="Calibri" w:hAnsi="Times New Roman" w:cs="Times New Roman"/>
          <w:i/>
          <w:sz w:val="20"/>
          <w:szCs w:val="20"/>
          <w:lang w:eastAsia="ru-RU"/>
        </w:rPr>
      </w:pPr>
      <w:r w:rsidRPr="005547A5">
        <w:rPr>
          <w:rFonts w:ascii="Times New Roman" w:eastAsia="Calibri" w:hAnsi="Times New Roman" w:cs="Times New Roman"/>
          <w:i/>
          <w:sz w:val="20"/>
          <w:szCs w:val="20"/>
          <w:lang w:eastAsia="ru-RU"/>
        </w:rPr>
        <w:t>Ориентировочная цена настоящего Договора на 20____ год на момент его заключения составляет ___________ руб.__________________ с НДС.</w:t>
      </w:r>
    </w:p>
    <w:p w14:paraId="13FA3935" w14:textId="77777777" w:rsidR="0078213A" w:rsidRPr="005547A5" w:rsidRDefault="0078213A" w:rsidP="0078213A">
      <w:pPr>
        <w:shd w:val="clear" w:color="auto" w:fill="FFFFFF"/>
        <w:tabs>
          <w:tab w:val="num" w:pos="0"/>
          <w:tab w:val="left" w:pos="979"/>
          <w:tab w:val="right" w:pos="9781"/>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i/>
          <w:sz w:val="20"/>
          <w:szCs w:val="20"/>
          <w:lang w:eastAsia="ru-RU"/>
        </w:rPr>
        <w:t>Цена договора может меняться в течение срока действия договора согласно Федеральному закону от 05.04.2013 № 44-ФЗ, ст. 95.</w:t>
      </w:r>
      <w:r w:rsidRPr="005547A5">
        <w:rPr>
          <w:rFonts w:ascii="Times New Roman" w:eastAsia="Calibri" w:hAnsi="Times New Roman" w:cs="Times New Roman"/>
          <w:sz w:val="20"/>
          <w:szCs w:val="20"/>
          <w:lang w:eastAsia="ru-RU"/>
        </w:rPr>
        <w:t xml:space="preserve"> </w:t>
      </w:r>
    </w:p>
    <w:p w14:paraId="01717010" w14:textId="77777777" w:rsidR="0078213A" w:rsidRPr="005547A5" w:rsidRDefault="0078213A" w:rsidP="0078213A">
      <w:pPr>
        <w:shd w:val="clear" w:color="auto" w:fill="FFFFFF"/>
        <w:tabs>
          <w:tab w:val="num" w:pos="0"/>
          <w:tab w:val="left" w:pos="979"/>
          <w:tab w:val="right" w:pos="9781"/>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2.2. Стороны определили следующие существенные условия настоящего Договора:</w:t>
      </w:r>
    </w:p>
    <w:p w14:paraId="77E4C610" w14:textId="4BCA8EEC" w:rsidR="0078213A" w:rsidRPr="005547A5" w:rsidRDefault="0078213A" w:rsidP="0078213A">
      <w:pPr>
        <w:shd w:val="clear" w:color="auto" w:fill="FFFFFF"/>
        <w:tabs>
          <w:tab w:val="num" w:pos="0"/>
          <w:tab w:val="left" w:pos="979"/>
          <w:tab w:val="right" w:pos="9781"/>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2.2.1. Величина максимальной мощности </w:t>
      </w:r>
      <w:proofErr w:type="spellStart"/>
      <w:r w:rsidRPr="005547A5">
        <w:rPr>
          <w:rFonts w:ascii="Times New Roman" w:eastAsia="Calibri" w:hAnsi="Times New Roman" w:cs="Times New Roman"/>
          <w:sz w:val="20"/>
          <w:szCs w:val="20"/>
          <w:lang w:eastAsia="ru-RU"/>
        </w:rPr>
        <w:t>энергопринимающих</w:t>
      </w:r>
      <w:proofErr w:type="spellEnd"/>
      <w:r w:rsidRPr="005547A5">
        <w:rPr>
          <w:rFonts w:ascii="Times New Roman" w:eastAsia="Calibri" w:hAnsi="Times New Roman" w:cs="Times New Roman"/>
          <w:sz w:val="20"/>
          <w:szCs w:val="20"/>
          <w:lang w:eastAsia="ru-RU"/>
        </w:rPr>
        <w:t xml:space="preserve"> устройств Потребителя, технологически присоединенных непосредственно или опосредованно </w:t>
      </w:r>
      <w:r w:rsidRPr="005547A5">
        <w:rPr>
          <w:rFonts w:ascii="Times New Roman" w:eastAsia="Calibri" w:hAnsi="Times New Roman" w:cs="Times New Roman"/>
          <w:spacing w:val="-4"/>
          <w:sz w:val="20"/>
          <w:szCs w:val="20"/>
          <w:lang w:eastAsia="ru-RU"/>
        </w:rPr>
        <w:t>в установленном законодательством Российской Федерации порядке к электрической</w:t>
      </w:r>
      <w:r w:rsidRPr="005547A5">
        <w:rPr>
          <w:rFonts w:ascii="Times New Roman" w:eastAsia="Calibri" w:hAnsi="Times New Roman" w:cs="Times New Roman"/>
          <w:sz w:val="20"/>
          <w:szCs w:val="20"/>
          <w:lang w:eastAsia="ru-RU"/>
        </w:rPr>
        <w:t xml:space="preserve"> сети Исполнителя, с распределением указанной величины по каждой точке поставки определена сторонами в Приложении №3.</w:t>
      </w:r>
    </w:p>
    <w:p w14:paraId="1E8F531F" w14:textId="34D9C7A8" w:rsidR="0078213A" w:rsidRPr="005547A5" w:rsidRDefault="0078213A" w:rsidP="0078213A">
      <w:pPr>
        <w:tabs>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2.2.2. Порядок определения размера обязательств Потребителя по оплате услуг по передаче электрической энергии, включающий в себя сведения об объеме электрической энергии и мощности, используемом для определения размера обязательств, или порядок определения такого объема, а также порядок расчета стоимости услуг по передаче электрической энергии (и иных услуг), оказанных Исполнителем, определены в </w:t>
      </w:r>
      <w:r w:rsidR="00950796" w:rsidRPr="005547A5">
        <w:rPr>
          <w:rFonts w:ascii="Times New Roman" w:eastAsia="Calibri" w:hAnsi="Times New Roman" w:cs="Times New Roman"/>
          <w:sz w:val="20"/>
          <w:szCs w:val="20"/>
          <w:lang w:eastAsia="ru-RU"/>
        </w:rPr>
        <w:t>Разделе</w:t>
      </w:r>
      <w:r w:rsidRPr="005547A5">
        <w:rPr>
          <w:rFonts w:ascii="Times New Roman" w:eastAsia="Calibri" w:hAnsi="Times New Roman" w:cs="Times New Roman"/>
          <w:sz w:val="20"/>
          <w:szCs w:val="20"/>
          <w:lang w:eastAsia="ru-RU"/>
        </w:rPr>
        <w:t xml:space="preserve"> 6 настоящего Договора.</w:t>
      </w:r>
    </w:p>
    <w:p w14:paraId="7B747C4A" w14:textId="77777777" w:rsidR="0078213A" w:rsidRPr="005547A5" w:rsidRDefault="0078213A" w:rsidP="0078213A">
      <w:pPr>
        <w:tabs>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lastRenderedPageBreak/>
        <w:t xml:space="preserve">2.2.3. Ответственность Сторон за состояние и обслуживание объектов электросетевого хозяйства определяется балансовой принадлежностью объектов электроэнергетики Исполнителя и Потребителя, в интересах которого заключен </w:t>
      </w:r>
      <w:r w:rsidRPr="005547A5">
        <w:rPr>
          <w:rFonts w:ascii="Times New Roman" w:eastAsia="Calibri" w:hAnsi="Times New Roman" w:cs="Times New Roman"/>
          <w:spacing w:val="-4"/>
          <w:sz w:val="20"/>
          <w:szCs w:val="20"/>
          <w:lang w:eastAsia="ru-RU"/>
        </w:rPr>
        <w:t>настоящий Договор, и фиксируется в документах о технологическом присоединении.</w:t>
      </w:r>
      <w:r w:rsidRPr="005547A5">
        <w:rPr>
          <w:rFonts w:ascii="Times New Roman" w:eastAsia="Calibri" w:hAnsi="Times New Roman" w:cs="Times New Roman"/>
          <w:sz w:val="20"/>
          <w:szCs w:val="20"/>
          <w:lang w:eastAsia="ru-RU"/>
        </w:rPr>
        <w:t xml:space="preserve"> Реестр документов о технологическом присоединении, определяющих границы балансовой принадлежности и эксплуатационной ответственности Исполнителя (ИВЭС) и Потребителя, определен в Приложении № 2 к настоящему Договору. </w:t>
      </w:r>
    </w:p>
    <w:p w14:paraId="3ED10D48" w14:textId="77777777" w:rsidR="0078213A" w:rsidRPr="005547A5" w:rsidRDefault="0078213A" w:rsidP="0078213A">
      <w:pPr>
        <w:tabs>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2.2.4. Сведения о приборах учета электрической энергии (мощности), установленных на дату заключения настоящего Договора в отношении </w:t>
      </w:r>
      <w:proofErr w:type="spellStart"/>
      <w:r w:rsidRPr="005547A5">
        <w:rPr>
          <w:rFonts w:ascii="Times New Roman" w:eastAsia="Calibri" w:hAnsi="Times New Roman" w:cs="Times New Roman"/>
          <w:sz w:val="20"/>
          <w:szCs w:val="20"/>
          <w:lang w:eastAsia="ru-RU"/>
        </w:rPr>
        <w:t>энергопринимающих</w:t>
      </w:r>
      <w:proofErr w:type="spellEnd"/>
      <w:r w:rsidRPr="005547A5">
        <w:rPr>
          <w:rFonts w:ascii="Times New Roman" w:eastAsia="Calibri" w:hAnsi="Times New Roman" w:cs="Times New Roman"/>
          <w:sz w:val="20"/>
          <w:szCs w:val="20"/>
          <w:lang w:eastAsia="ru-RU"/>
        </w:rPr>
        <w:t xml:space="preserve"> устройств, объектов электроэнергетики и используемых для расчетов по настоящему Договору, с указанием мест их установки, заводских номеров, даты предыдущей и очередной поверки, </w:t>
      </w:r>
      <w:proofErr w:type="spellStart"/>
      <w:r w:rsidRPr="005547A5">
        <w:rPr>
          <w:rFonts w:ascii="Times New Roman" w:eastAsia="Calibri" w:hAnsi="Times New Roman" w:cs="Times New Roman"/>
          <w:sz w:val="20"/>
          <w:szCs w:val="20"/>
          <w:lang w:eastAsia="ru-RU"/>
        </w:rPr>
        <w:t>межповерочного</w:t>
      </w:r>
      <w:proofErr w:type="spellEnd"/>
      <w:r w:rsidRPr="005547A5">
        <w:rPr>
          <w:rFonts w:ascii="Times New Roman" w:eastAsia="Calibri" w:hAnsi="Times New Roman" w:cs="Times New Roman"/>
          <w:sz w:val="20"/>
          <w:szCs w:val="20"/>
          <w:lang w:eastAsia="ru-RU"/>
        </w:rPr>
        <w:t xml:space="preserve"> интервала определены в Приложении № 3 к настоящему Договору.</w:t>
      </w:r>
    </w:p>
    <w:p w14:paraId="74F75A4C" w14:textId="0EC96D70" w:rsidR="0078213A" w:rsidRPr="005547A5" w:rsidRDefault="0078213A" w:rsidP="0078213A">
      <w:pPr>
        <w:tabs>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2.2.5. </w:t>
      </w:r>
      <w:r w:rsidR="007E0199" w:rsidRPr="005547A5">
        <w:rPr>
          <w:rFonts w:ascii="Times New Roman" w:eastAsia="Calibri" w:hAnsi="Times New Roman" w:cs="Times New Roman"/>
          <w:sz w:val="20"/>
          <w:szCs w:val="20"/>
          <w:lang w:eastAsia="ru-RU"/>
        </w:rPr>
        <w:t xml:space="preserve">Обязанности Сторон </w:t>
      </w:r>
      <w:r w:rsidRPr="005547A5">
        <w:rPr>
          <w:rFonts w:ascii="Times New Roman" w:eastAsia="Calibri" w:hAnsi="Times New Roman" w:cs="Times New Roman"/>
          <w:sz w:val="20"/>
          <w:szCs w:val="20"/>
          <w:lang w:eastAsia="ru-RU"/>
        </w:rPr>
        <w:t xml:space="preserve">по обеспечению установки и допуску </w:t>
      </w:r>
      <w:r w:rsidRPr="005547A5">
        <w:rPr>
          <w:rFonts w:ascii="Times New Roman" w:eastAsia="Calibri" w:hAnsi="Times New Roman" w:cs="Times New Roman"/>
          <w:spacing w:val="-4"/>
          <w:sz w:val="20"/>
          <w:szCs w:val="20"/>
          <w:lang w:eastAsia="ru-RU"/>
        </w:rPr>
        <w:t>в эксплуатацию приборов учета, соответствующих установленным законодательством</w:t>
      </w:r>
      <w:r w:rsidRPr="005547A5">
        <w:rPr>
          <w:rFonts w:ascii="Times New Roman" w:eastAsia="Calibri" w:hAnsi="Times New Roman" w:cs="Times New Roman"/>
          <w:sz w:val="20"/>
          <w:szCs w:val="20"/>
          <w:lang w:eastAsia="ru-RU"/>
        </w:rPr>
        <w:t xml:space="preserve"> Российской Федерации требованиям (в отношении </w:t>
      </w:r>
      <w:proofErr w:type="spellStart"/>
      <w:r w:rsidRPr="005547A5">
        <w:rPr>
          <w:rFonts w:ascii="Times New Roman" w:eastAsia="Calibri" w:hAnsi="Times New Roman" w:cs="Times New Roman"/>
          <w:sz w:val="20"/>
          <w:szCs w:val="20"/>
          <w:lang w:eastAsia="ru-RU"/>
        </w:rPr>
        <w:t>энергопринимающих</w:t>
      </w:r>
      <w:proofErr w:type="spellEnd"/>
      <w:r w:rsidRPr="005547A5">
        <w:rPr>
          <w:rFonts w:ascii="Times New Roman" w:eastAsia="Calibri" w:hAnsi="Times New Roman" w:cs="Times New Roman"/>
          <w:sz w:val="20"/>
          <w:szCs w:val="20"/>
          <w:lang w:eastAsia="ru-RU"/>
        </w:rPr>
        <w:t xml:space="preserve"> устройств (объектов электроэнергетики), которые на дату заключения настоящего Договора не оборудованы приборами учета, либо в случае если установленные приборы учета </w:t>
      </w:r>
      <w:r w:rsidRPr="005547A5">
        <w:rPr>
          <w:rFonts w:ascii="Times New Roman" w:eastAsia="Calibri" w:hAnsi="Times New Roman" w:cs="Times New Roman"/>
          <w:spacing w:val="-2"/>
          <w:sz w:val="20"/>
          <w:szCs w:val="20"/>
          <w:lang w:eastAsia="ru-RU"/>
        </w:rPr>
        <w:t xml:space="preserve">не соответствуют требованиям законодательства Российской Федерации), </w:t>
      </w:r>
      <w:r w:rsidR="007E0199" w:rsidRPr="005547A5">
        <w:rPr>
          <w:rFonts w:ascii="Times New Roman" w:eastAsia="Calibri" w:hAnsi="Times New Roman" w:cs="Times New Roman"/>
          <w:spacing w:val="-2"/>
          <w:sz w:val="20"/>
          <w:szCs w:val="20"/>
          <w:lang w:eastAsia="ru-RU"/>
        </w:rPr>
        <w:t>определены</w:t>
      </w:r>
      <w:r w:rsidR="007E0199" w:rsidRPr="005547A5">
        <w:rPr>
          <w:rFonts w:ascii="Times New Roman" w:eastAsia="Calibri" w:hAnsi="Times New Roman" w:cs="Times New Roman"/>
          <w:sz w:val="20"/>
          <w:szCs w:val="20"/>
          <w:lang w:eastAsia="ru-RU"/>
        </w:rPr>
        <w:t xml:space="preserve"> </w:t>
      </w:r>
      <w:r w:rsidRPr="005547A5">
        <w:rPr>
          <w:rFonts w:ascii="Times New Roman" w:eastAsia="Calibri" w:hAnsi="Times New Roman" w:cs="Times New Roman"/>
          <w:sz w:val="20"/>
          <w:szCs w:val="20"/>
          <w:lang w:eastAsia="ru-RU"/>
        </w:rPr>
        <w:t xml:space="preserve">в </w:t>
      </w:r>
      <w:r w:rsidR="00950796" w:rsidRPr="005547A5">
        <w:rPr>
          <w:rFonts w:ascii="Times New Roman" w:eastAsia="Calibri" w:hAnsi="Times New Roman" w:cs="Times New Roman"/>
          <w:sz w:val="20"/>
          <w:szCs w:val="20"/>
          <w:lang w:eastAsia="ru-RU"/>
        </w:rPr>
        <w:t>Разделе</w:t>
      </w:r>
      <w:r w:rsidRPr="005547A5">
        <w:rPr>
          <w:rFonts w:ascii="Times New Roman" w:eastAsia="Calibri" w:hAnsi="Times New Roman" w:cs="Times New Roman"/>
          <w:sz w:val="20"/>
          <w:szCs w:val="20"/>
          <w:lang w:eastAsia="ru-RU"/>
        </w:rPr>
        <w:t xml:space="preserve">3 настоящего Договора </w:t>
      </w:r>
    </w:p>
    <w:p w14:paraId="504FF8F7" w14:textId="15552A09" w:rsidR="0078213A" w:rsidRPr="005547A5" w:rsidRDefault="0078213A" w:rsidP="0078213A">
      <w:pPr>
        <w:tabs>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2.2.6. Обязанность Потребителя, </w:t>
      </w:r>
      <w:proofErr w:type="spellStart"/>
      <w:r w:rsidRPr="005547A5">
        <w:rPr>
          <w:rFonts w:ascii="Times New Roman" w:eastAsia="Calibri" w:hAnsi="Times New Roman" w:cs="Times New Roman"/>
          <w:sz w:val="20"/>
          <w:szCs w:val="20"/>
          <w:lang w:eastAsia="ru-RU"/>
        </w:rPr>
        <w:t>энергопринимающие</w:t>
      </w:r>
      <w:proofErr w:type="spellEnd"/>
      <w:r w:rsidRPr="005547A5">
        <w:rPr>
          <w:rFonts w:ascii="Times New Roman" w:eastAsia="Calibri" w:hAnsi="Times New Roman" w:cs="Times New Roman"/>
          <w:sz w:val="20"/>
          <w:szCs w:val="20"/>
          <w:lang w:eastAsia="ru-RU"/>
        </w:rPr>
        <w:t xml:space="preserve"> устройства которого </w:t>
      </w:r>
      <w:r w:rsidRPr="005547A5">
        <w:rPr>
          <w:rFonts w:ascii="Times New Roman" w:eastAsia="Calibri" w:hAnsi="Times New Roman" w:cs="Times New Roman"/>
          <w:spacing w:val="-4"/>
          <w:sz w:val="20"/>
          <w:szCs w:val="20"/>
          <w:lang w:eastAsia="ru-RU"/>
        </w:rPr>
        <w:t>подключены к системам противоаварийной и режимной автоматики в установленном</w:t>
      </w:r>
      <w:r w:rsidRPr="005547A5">
        <w:rPr>
          <w:rFonts w:ascii="Times New Roman" w:eastAsia="Calibri" w:hAnsi="Times New Roman" w:cs="Times New Roman"/>
          <w:sz w:val="20"/>
          <w:szCs w:val="20"/>
          <w:lang w:eastAsia="ru-RU"/>
        </w:rPr>
        <w:t xml:space="preserve"> порядке и находятся под их воздействием, по обеспечению эксплуатации </w:t>
      </w:r>
      <w:r w:rsidRPr="005547A5">
        <w:rPr>
          <w:rFonts w:ascii="Times New Roman" w:eastAsia="Calibri" w:hAnsi="Times New Roman" w:cs="Times New Roman"/>
          <w:spacing w:val="-4"/>
          <w:sz w:val="20"/>
          <w:szCs w:val="20"/>
          <w:lang w:eastAsia="ru-RU"/>
        </w:rPr>
        <w:t>принадлежащих Потребителю на праве собственности или ином законном основании</w:t>
      </w:r>
      <w:r w:rsidRPr="005547A5">
        <w:rPr>
          <w:rFonts w:ascii="Times New Roman" w:eastAsia="Calibri" w:hAnsi="Times New Roman" w:cs="Times New Roman"/>
          <w:sz w:val="20"/>
          <w:szCs w:val="20"/>
          <w:lang w:eastAsia="ru-RU"/>
        </w:rPr>
        <w:t xml:space="preserve"> систем противоаварийной и режимной автоматики, а также по обеспечению возможности реализации такого воздействия систем противоаварийной и режимной автоматики в соответствии с требованиями субъекта оперативно-диспетчерского управления в электроэнергетике и Исполнителя, определена в п. 3 настоящего Договора.</w:t>
      </w:r>
    </w:p>
    <w:p w14:paraId="0F70DD84" w14:textId="6E1670B0" w:rsidR="002B4278" w:rsidRPr="005547A5" w:rsidRDefault="002B4278" w:rsidP="002B4278">
      <w:pPr>
        <w:autoSpaceDE w:val="0"/>
        <w:autoSpaceDN w:val="0"/>
        <w:adjustRightInd w:val="0"/>
        <w:spacing w:after="0" w:line="240" w:lineRule="auto"/>
        <w:ind w:firstLine="720"/>
        <w:jc w:val="both"/>
        <w:rPr>
          <w:rFonts w:ascii="Times New Roman" w:hAnsi="Times New Roman" w:cs="Times New Roman"/>
          <w:sz w:val="20"/>
          <w:szCs w:val="20"/>
        </w:rPr>
      </w:pPr>
      <w:r w:rsidRPr="005547A5">
        <w:rPr>
          <w:rFonts w:ascii="Times New Roman" w:hAnsi="Times New Roman" w:cs="Times New Roman"/>
          <w:sz w:val="20"/>
          <w:szCs w:val="20"/>
        </w:rPr>
        <w:t xml:space="preserve">2.2.7 порядок взаимодействия сетевой организации и потребителя услуг при организации и осуществлении оперативно-технологического управления в соответствии с требованиями </w:t>
      </w:r>
      <w:hyperlink r:id="rId7" w:history="1">
        <w:r w:rsidRPr="005547A5">
          <w:rPr>
            <w:rFonts w:ascii="Times New Roman" w:hAnsi="Times New Roman" w:cs="Times New Roman"/>
            <w:sz w:val="20"/>
            <w:szCs w:val="20"/>
          </w:rPr>
          <w:t>Правил</w:t>
        </w:r>
      </w:hyperlink>
      <w:r w:rsidRPr="005547A5">
        <w:rPr>
          <w:rFonts w:ascii="Times New Roman" w:hAnsi="Times New Roman" w:cs="Times New Roman"/>
          <w:sz w:val="20"/>
          <w:szCs w:val="20"/>
        </w:rPr>
        <w:t xml:space="preserve"> технологического функционирования электроэнергетических систем, утвержденных </w:t>
      </w:r>
      <w:hyperlink r:id="rId8" w:history="1">
        <w:r w:rsidRPr="005547A5">
          <w:rPr>
            <w:rFonts w:ascii="Times New Roman" w:hAnsi="Times New Roman" w:cs="Times New Roman"/>
            <w:sz w:val="20"/>
            <w:szCs w:val="20"/>
          </w:rPr>
          <w:t>постановлением</w:t>
        </w:r>
      </w:hyperlink>
      <w:r w:rsidRPr="005547A5">
        <w:rPr>
          <w:rFonts w:ascii="Times New Roman" w:hAnsi="Times New Roman" w:cs="Times New Roman"/>
          <w:sz w:val="20"/>
          <w:szCs w:val="20"/>
        </w:rPr>
        <w:t xml:space="preserve"> Правительства Российской Федерации от 13 августа 2018 г. N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 (далее - Правила технологического функционирования электроэнергетических систем);</w:t>
      </w:r>
    </w:p>
    <w:p w14:paraId="7AE788F6" w14:textId="52AE050A" w:rsidR="002B4278" w:rsidRPr="005547A5" w:rsidRDefault="002B4278" w:rsidP="002B4278">
      <w:pPr>
        <w:autoSpaceDE w:val="0"/>
        <w:autoSpaceDN w:val="0"/>
        <w:adjustRightInd w:val="0"/>
        <w:spacing w:after="0" w:line="240" w:lineRule="auto"/>
        <w:ind w:firstLine="720"/>
        <w:jc w:val="both"/>
        <w:rPr>
          <w:rFonts w:ascii="Times New Roman" w:hAnsi="Times New Roman" w:cs="Times New Roman"/>
          <w:sz w:val="20"/>
          <w:szCs w:val="20"/>
        </w:rPr>
      </w:pPr>
      <w:r w:rsidRPr="005547A5">
        <w:rPr>
          <w:rFonts w:ascii="Times New Roman" w:hAnsi="Times New Roman" w:cs="Times New Roman"/>
          <w:sz w:val="20"/>
          <w:szCs w:val="20"/>
        </w:rPr>
        <w:t xml:space="preserve">2.2.8 неустойка в размере и в случаях, которые предусмотрены </w:t>
      </w:r>
      <w:hyperlink r:id="rId9" w:history="1">
        <w:r w:rsidRPr="005547A5">
          <w:rPr>
            <w:rFonts w:ascii="Times New Roman" w:hAnsi="Times New Roman" w:cs="Times New Roman"/>
            <w:sz w:val="20"/>
            <w:szCs w:val="20"/>
          </w:rPr>
          <w:t>разделом X</w:t>
        </w:r>
      </w:hyperlink>
      <w:r w:rsidRPr="005547A5">
        <w:rPr>
          <w:rFonts w:ascii="Times New Roman" w:hAnsi="Times New Roman" w:cs="Times New Roman"/>
          <w:sz w:val="20"/>
          <w:szCs w:val="20"/>
        </w:rPr>
        <w:t xml:space="preserve"> Основных положений функционирования розничных рынков электрической энергии.</w:t>
      </w:r>
    </w:p>
    <w:p w14:paraId="7F3A648C" w14:textId="77777777" w:rsidR="002B4278" w:rsidRPr="005547A5" w:rsidRDefault="002B4278" w:rsidP="0078213A">
      <w:pPr>
        <w:tabs>
          <w:tab w:val="num" w:pos="567"/>
        </w:tabs>
        <w:spacing w:after="0" w:line="240" w:lineRule="auto"/>
        <w:ind w:firstLine="709"/>
        <w:jc w:val="both"/>
        <w:rPr>
          <w:rFonts w:ascii="Times New Roman" w:eastAsia="Calibri" w:hAnsi="Times New Roman" w:cs="Times New Roman"/>
          <w:sz w:val="20"/>
          <w:szCs w:val="20"/>
          <w:lang w:eastAsia="ru-RU"/>
        </w:rPr>
      </w:pPr>
    </w:p>
    <w:p w14:paraId="270EF02D" w14:textId="77777777" w:rsidR="0078213A" w:rsidRPr="005547A5" w:rsidRDefault="0078213A" w:rsidP="0078213A">
      <w:pPr>
        <w:shd w:val="clear" w:color="auto" w:fill="FFFFFF"/>
        <w:tabs>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2.3. Также Сторонами настоящего Договора должны быть согласованы следующие условия:</w:t>
      </w:r>
    </w:p>
    <w:p w14:paraId="0320BD07" w14:textId="77777777" w:rsidR="0078213A" w:rsidRPr="005547A5" w:rsidRDefault="0078213A" w:rsidP="0078213A">
      <w:pPr>
        <w:shd w:val="clear" w:color="auto" w:fill="FFFFFF"/>
        <w:tabs>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2.3.1. Категория надежности </w:t>
      </w:r>
      <w:proofErr w:type="spellStart"/>
      <w:r w:rsidRPr="005547A5">
        <w:rPr>
          <w:rFonts w:ascii="Times New Roman" w:eastAsia="Calibri" w:hAnsi="Times New Roman" w:cs="Times New Roman"/>
          <w:sz w:val="20"/>
          <w:szCs w:val="20"/>
          <w:lang w:eastAsia="ru-RU"/>
        </w:rPr>
        <w:t>энергопринимающих</w:t>
      </w:r>
      <w:proofErr w:type="spellEnd"/>
      <w:r w:rsidRPr="005547A5">
        <w:rPr>
          <w:rFonts w:ascii="Times New Roman" w:eastAsia="Calibri" w:hAnsi="Times New Roman" w:cs="Times New Roman"/>
          <w:sz w:val="20"/>
          <w:szCs w:val="20"/>
          <w:lang w:eastAsia="ru-RU"/>
        </w:rPr>
        <w:t xml:space="preserve"> устройств Потребителя, установленная документами о технологическом присоединении, указана в Приложении № 4 к настоящему Договору.</w:t>
      </w:r>
    </w:p>
    <w:p w14:paraId="1A005E62" w14:textId="77777777" w:rsidR="0078213A" w:rsidRPr="005547A5" w:rsidRDefault="0078213A" w:rsidP="0078213A">
      <w:pPr>
        <w:shd w:val="clear" w:color="auto" w:fill="FFFFFF"/>
        <w:tabs>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Для первой и второй категорий надежности допустимое число часов отключения в год и сроки восстановления энергоснабжения определяются Исполнителем и Потребителем в зависимости от параметров схемы электроснабжения, наличия резервных источников питания и особенностей технологического процесса осуществляемой потребителем услуг деятельности, но не могут быть более величин, предусмотренных для третьей категории надежности.</w:t>
      </w:r>
    </w:p>
    <w:p w14:paraId="1B3188DC" w14:textId="77777777" w:rsidR="0078213A" w:rsidRPr="005547A5" w:rsidRDefault="0078213A" w:rsidP="0078213A">
      <w:pPr>
        <w:shd w:val="clear" w:color="auto" w:fill="FFFFFF"/>
        <w:tabs>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Для третьей категории надежности допустимое число часов отключения в год составляет 72 часа, но не более 24 часов подряд, включая срок восстановления электроснабжения, за исключением случаев, когда для производства ремонта объектов электросетевого хозяйства необходимы более длительные сроки, согласованные с Федеральной службой по экологическому, технологическому и атомному надзору.</w:t>
      </w:r>
    </w:p>
    <w:p w14:paraId="565C0D54" w14:textId="77777777" w:rsidR="0078213A" w:rsidRPr="005547A5" w:rsidRDefault="0078213A" w:rsidP="0078213A">
      <w:pPr>
        <w:shd w:val="clear" w:color="auto" w:fill="FFFFFF"/>
        <w:tabs>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2.3.2. Величина аварийной и (или) технологической брони в отношении отдельных объектов Потребителя фиксируется в акте согласования технологической и (или) аварийной брони, являющемся Приложением № 4 к настоящему Договору.</w:t>
      </w:r>
    </w:p>
    <w:p w14:paraId="24782C34" w14:textId="77777777" w:rsidR="0078213A" w:rsidRPr="005547A5" w:rsidRDefault="0078213A" w:rsidP="0078213A">
      <w:pPr>
        <w:shd w:val="clear" w:color="auto" w:fill="FFFFFF"/>
        <w:tabs>
          <w:tab w:val="num" w:pos="567"/>
        </w:tabs>
        <w:spacing w:after="0" w:line="240" w:lineRule="auto"/>
        <w:ind w:firstLine="709"/>
        <w:jc w:val="both"/>
        <w:rPr>
          <w:rFonts w:ascii="Times New Roman" w:eastAsia="Calibri" w:hAnsi="Times New Roman" w:cs="Times New Roman"/>
          <w:i/>
          <w:sz w:val="20"/>
          <w:szCs w:val="20"/>
          <w:lang w:eastAsia="ru-RU"/>
        </w:rPr>
      </w:pPr>
      <w:r w:rsidRPr="005547A5">
        <w:rPr>
          <w:rFonts w:ascii="Times New Roman" w:eastAsia="Calibri" w:hAnsi="Times New Roman" w:cs="Times New Roman"/>
          <w:sz w:val="20"/>
          <w:szCs w:val="20"/>
          <w:lang w:eastAsia="ru-RU"/>
        </w:rPr>
        <w:t xml:space="preserve">2.3.3. Выделенный оператором передвижной радиотелефонной связи абонентской номер (номер мобильного телефона) и адрес электронной почты, предназначенные для направления Потребителю уведомления о введении полного или частичного ограничения режима потребления электрической энергии, указываются в Реквизитах Потребителя </w:t>
      </w:r>
      <w:r w:rsidRPr="005547A5">
        <w:rPr>
          <w:rFonts w:ascii="Times New Roman" w:eastAsia="Calibri" w:hAnsi="Times New Roman" w:cs="Times New Roman"/>
          <w:i/>
          <w:sz w:val="20"/>
          <w:szCs w:val="20"/>
          <w:lang w:eastAsia="ru-RU"/>
        </w:rPr>
        <w:t>(Применяется в порядке и в соответствии с положениями постановления Правительства Российской Федерации от 24.05.2017 № 624).</w:t>
      </w:r>
    </w:p>
    <w:p w14:paraId="314494D1" w14:textId="77777777" w:rsidR="0078213A" w:rsidRPr="005547A5" w:rsidRDefault="0078213A" w:rsidP="0078213A">
      <w:pPr>
        <w:shd w:val="clear" w:color="auto" w:fill="FFFFFF"/>
        <w:tabs>
          <w:tab w:val="num" w:pos="567"/>
          <w:tab w:val="left" w:pos="851"/>
          <w:tab w:val="right" w:pos="9781"/>
        </w:tabs>
        <w:spacing w:after="0" w:line="240" w:lineRule="auto"/>
        <w:ind w:firstLine="709"/>
        <w:jc w:val="both"/>
        <w:rPr>
          <w:rFonts w:ascii="Times New Roman" w:eastAsia="Calibri" w:hAnsi="Times New Roman" w:cs="Times New Roman"/>
          <w:sz w:val="20"/>
          <w:szCs w:val="20"/>
          <w:lang w:eastAsia="ru-RU"/>
        </w:rPr>
      </w:pPr>
    </w:p>
    <w:p w14:paraId="2F0DEC2B" w14:textId="655462C8" w:rsidR="0078213A" w:rsidRDefault="0078213A" w:rsidP="001D0B68">
      <w:pPr>
        <w:widowControl w:val="0"/>
        <w:numPr>
          <w:ilvl w:val="0"/>
          <w:numId w:val="15"/>
        </w:numPr>
        <w:shd w:val="clear" w:color="auto" w:fill="FFFFFF"/>
        <w:tabs>
          <w:tab w:val="right" w:pos="-2977"/>
          <w:tab w:val="left" w:pos="993"/>
        </w:tabs>
        <w:autoSpaceDE w:val="0"/>
        <w:autoSpaceDN w:val="0"/>
        <w:adjustRightInd w:val="0"/>
        <w:spacing w:after="0" w:line="240" w:lineRule="auto"/>
        <w:ind w:left="0" w:firstLine="709"/>
        <w:jc w:val="center"/>
        <w:rPr>
          <w:rFonts w:ascii="Times New Roman" w:eastAsia="Calibri" w:hAnsi="Times New Roman" w:cs="Times New Roman"/>
          <w:b/>
          <w:bCs/>
          <w:caps/>
          <w:sz w:val="20"/>
          <w:szCs w:val="20"/>
          <w:lang w:eastAsia="ru-RU"/>
        </w:rPr>
      </w:pPr>
      <w:r w:rsidRPr="005547A5">
        <w:rPr>
          <w:rFonts w:ascii="Times New Roman" w:eastAsia="Calibri" w:hAnsi="Times New Roman" w:cs="Times New Roman"/>
          <w:b/>
          <w:bCs/>
          <w:caps/>
          <w:sz w:val="20"/>
          <w:szCs w:val="20"/>
          <w:lang w:eastAsia="ru-RU"/>
        </w:rPr>
        <w:t>Права и обязанности Сторон</w:t>
      </w:r>
    </w:p>
    <w:p w14:paraId="715E763C" w14:textId="77777777" w:rsidR="005B5D28" w:rsidRPr="005547A5" w:rsidRDefault="005B5D28" w:rsidP="005B5D28">
      <w:pPr>
        <w:widowControl w:val="0"/>
        <w:shd w:val="clear" w:color="auto" w:fill="FFFFFF"/>
        <w:tabs>
          <w:tab w:val="right" w:pos="-2977"/>
          <w:tab w:val="left" w:pos="993"/>
        </w:tabs>
        <w:autoSpaceDE w:val="0"/>
        <w:autoSpaceDN w:val="0"/>
        <w:adjustRightInd w:val="0"/>
        <w:spacing w:after="0" w:line="240" w:lineRule="auto"/>
        <w:ind w:left="709"/>
        <w:rPr>
          <w:rFonts w:ascii="Times New Roman" w:eastAsia="Calibri" w:hAnsi="Times New Roman" w:cs="Times New Roman"/>
          <w:b/>
          <w:bCs/>
          <w:caps/>
          <w:sz w:val="20"/>
          <w:szCs w:val="20"/>
          <w:lang w:eastAsia="ru-RU"/>
        </w:rPr>
      </w:pPr>
    </w:p>
    <w:p w14:paraId="442A0A15" w14:textId="419F7A7B" w:rsidR="0078213A" w:rsidRDefault="0078213A" w:rsidP="001D0B68">
      <w:pPr>
        <w:widowControl w:val="0"/>
        <w:numPr>
          <w:ilvl w:val="1"/>
          <w:numId w:val="15"/>
        </w:numPr>
        <w:shd w:val="clear" w:color="auto" w:fill="FFFFFF"/>
        <w:tabs>
          <w:tab w:val="left" w:pos="-1418"/>
          <w:tab w:val="num" w:pos="567"/>
          <w:tab w:val="left" w:pos="1276"/>
        </w:tabs>
        <w:autoSpaceDE w:val="0"/>
        <w:autoSpaceDN w:val="0"/>
        <w:adjustRightInd w:val="0"/>
        <w:spacing w:after="0" w:line="240" w:lineRule="auto"/>
        <w:ind w:left="0" w:firstLine="709"/>
        <w:jc w:val="both"/>
        <w:rPr>
          <w:rFonts w:ascii="Times New Roman" w:eastAsia="Calibri" w:hAnsi="Times New Roman" w:cs="Times New Roman"/>
          <w:b/>
          <w:sz w:val="20"/>
          <w:szCs w:val="20"/>
          <w:lang w:eastAsia="ru-RU"/>
        </w:rPr>
      </w:pPr>
      <w:r w:rsidRPr="005547A5">
        <w:rPr>
          <w:rFonts w:ascii="Times New Roman" w:eastAsia="Calibri" w:hAnsi="Times New Roman" w:cs="Times New Roman"/>
          <w:b/>
          <w:sz w:val="20"/>
          <w:szCs w:val="20"/>
          <w:lang w:eastAsia="ru-RU"/>
        </w:rPr>
        <w:t>Стороны обязуются:</w:t>
      </w:r>
    </w:p>
    <w:p w14:paraId="1E2A8805" w14:textId="77777777" w:rsidR="005B5D28" w:rsidRPr="005547A5" w:rsidRDefault="005B5D28" w:rsidP="005B5D28">
      <w:pPr>
        <w:widowControl w:val="0"/>
        <w:shd w:val="clear" w:color="auto" w:fill="FFFFFF"/>
        <w:tabs>
          <w:tab w:val="left" w:pos="-1418"/>
          <w:tab w:val="left" w:pos="1276"/>
        </w:tabs>
        <w:autoSpaceDE w:val="0"/>
        <w:autoSpaceDN w:val="0"/>
        <w:adjustRightInd w:val="0"/>
        <w:spacing w:after="0" w:line="240" w:lineRule="auto"/>
        <w:ind w:left="709"/>
        <w:jc w:val="both"/>
        <w:rPr>
          <w:rFonts w:ascii="Times New Roman" w:eastAsia="Calibri" w:hAnsi="Times New Roman" w:cs="Times New Roman"/>
          <w:b/>
          <w:sz w:val="20"/>
          <w:szCs w:val="20"/>
          <w:lang w:eastAsia="ru-RU"/>
        </w:rPr>
      </w:pPr>
    </w:p>
    <w:p w14:paraId="1BD1A704" w14:textId="77777777" w:rsidR="0078213A" w:rsidRPr="005547A5" w:rsidRDefault="0078213A" w:rsidP="001D0B68">
      <w:pPr>
        <w:widowControl w:val="0"/>
        <w:numPr>
          <w:ilvl w:val="2"/>
          <w:numId w:val="15"/>
        </w:numPr>
        <w:shd w:val="clear" w:color="auto" w:fill="FFFFFF"/>
        <w:tabs>
          <w:tab w:val="left" w:pos="-1701"/>
          <w:tab w:val="right" w:pos="-1560"/>
          <w:tab w:val="num" w:pos="567"/>
        </w:tabs>
        <w:autoSpaceDE w:val="0"/>
        <w:autoSpaceDN w:val="0"/>
        <w:adjustRightInd w:val="0"/>
        <w:spacing w:after="0" w:line="240" w:lineRule="auto"/>
        <w:ind w:left="0"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pacing w:val="-4"/>
          <w:sz w:val="20"/>
          <w:szCs w:val="20"/>
          <w:lang w:eastAsia="ru-RU"/>
        </w:rPr>
        <w:t>При исполнении обязательств по настоящему Договору руководствоваться</w:t>
      </w:r>
      <w:r w:rsidRPr="005547A5">
        <w:rPr>
          <w:rFonts w:ascii="Times New Roman" w:eastAsia="Calibri" w:hAnsi="Times New Roman" w:cs="Times New Roman"/>
          <w:sz w:val="20"/>
          <w:szCs w:val="20"/>
          <w:lang w:eastAsia="ru-RU"/>
        </w:rPr>
        <w:t xml:space="preserve"> действующим законодательством Российской Федерации.</w:t>
      </w:r>
    </w:p>
    <w:p w14:paraId="550100B2" w14:textId="77777777" w:rsidR="0078213A" w:rsidRPr="005547A5" w:rsidRDefault="0078213A" w:rsidP="001D0B68">
      <w:pPr>
        <w:widowControl w:val="0"/>
        <w:numPr>
          <w:ilvl w:val="2"/>
          <w:numId w:val="15"/>
        </w:numPr>
        <w:shd w:val="clear" w:color="auto" w:fill="FFFFFF"/>
        <w:tabs>
          <w:tab w:val="left" w:pos="-1701"/>
          <w:tab w:val="right" w:pos="-1560"/>
          <w:tab w:val="num" w:pos="567"/>
        </w:tabs>
        <w:autoSpaceDE w:val="0"/>
        <w:autoSpaceDN w:val="0"/>
        <w:adjustRightInd w:val="0"/>
        <w:spacing w:after="0" w:line="240" w:lineRule="auto"/>
        <w:ind w:left="0"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Соблюдать условия и порядок оказания (потребления) услуг по передаче электрической энергии (мощности), установленные настоящим Договором.</w:t>
      </w:r>
    </w:p>
    <w:p w14:paraId="22848801" w14:textId="77777777" w:rsidR="0078213A" w:rsidRPr="005547A5" w:rsidRDefault="0078213A" w:rsidP="001D0B68">
      <w:pPr>
        <w:widowControl w:val="0"/>
        <w:numPr>
          <w:ilvl w:val="2"/>
          <w:numId w:val="15"/>
        </w:numPr>
        <w:shd w:val="clear" w:color="auto" w:fill="FFFFFF"/>
        <w:tabs>
          <w:tab w:val="left" w:pos="-1701"/>
          <w:tab w:val="right" w:pos="-1560"/>
          <w:tab w:val="num" w:pos="567"/>
          <w:tab w:val="num" w:pos="1134"/>
        </w:tabs>
        <w:autoSpaceDE w:val="0"/>
        <w:autoSpaceDN w:val="0"/>
        <w:adjustRightInd w:val="0"/>
        <w:spacing w:after="0" w:line="240" w:lineRule="auto"/>
        <w:ind w:left="0"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Производить взаимную сверку финансовых расчетов не позднее 18 (восемнадцатого) числа месяца, следующего за кварталом, в котором оказывались услуги по передаче электрической энергии, а также по требованию одной из Сторон путем составления акта сверки расчетов по настоящему Договору. Сторона, получившая акт сверки расчетов, должна в течение 3 (трех) рабочих дней рассмотреть, подписать и направить его другой Стороне по факсу </w:t>
      </w:r>
      <w:r w:rsidRPr="005547A5">
        <w:rPr>
          <w:rFonts w:ascii="Times New Roman" w:eastAsia="Calibri" w:hAnsi="Times New Roman" w:cs="Times New Roman"/>
          <w:sz w:val="20"/>
          <w:szCs w:val="20"/>
          <w:lang w:eastAsia="ru-RU"/>
        </w:rPr>
        <w:lastRenderedPageBreak/>
        <w:t>или по электронной почте, с одновременным направлением оригинала акта способом, позволяющим подтвердить его получения адресатом.</w:t>
      </w:r>
    </w:p>
    <w:p w14:paraId="516251F3" w14:textId="77777777" w:rsidR="0078213A" w:rsidRPr="005547A5" w:rsidRDefault="0078213A" w:rsidP="001D0B68">
      <w:pPr>
        <w:widowControl w:val="0"/>
        <w:numPr>
          <w:ilvl w:val="2"/>
          <w:numId w:val="15"/>
        </w:numPr>
        <w:shd w:val="clear" w:color="auto" w:fill="FFFFFF"/>
        <w:tabs>
          <w:tab w:val="left" w:pos="-1701"/>
          <w:tab w:val="right" w:pos="-1560"/>
          <w:tab w:val="num" w:pos="567"/>
        </w:tabs>
        <w:autoSpaceDE w:val="0"/>
        <w:autoSpaceDN w:val="0"/>
        <w:adjustRightInd w:val="0"/>
        <w:spacing w:after="0" w:line="240" w:lineRule="auto"/>
        <w:ind w:left="0"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pacing w:val="-2"/>
          <w:sz w:val="20"/>
          <w:szCs w:val="20"/>
          <w:lang w:eastAsia="ru-RU"/>
        </w:rPr>
        <w:t>Соблюдать требования субъекта оперативно-диспетчерского управления</w:t>
      </w:r>
      <w:r w:rsidRPr="005547A5">
        <w:rPr>
          <w:rFonts w:ascii="Times New Roman" w:eastAsia="Calibri" w:hAnsi="Times New Roman" w:cs="Times New Roman"/>
          <w:sz w:val="20"/>
          <w:szCs w:val="20"/>
          <w:lang w:eastAsia="ru-RU"/>
        </w:rPr>
        <w:t xml:space="preserve"> </w:t>
      </w:r>
      <w:r w:rsidRPr="005547A5">
        <w:rPr>
          <w:rFonts w:ascii="Times New Roman" w:eastAsia="Calibri" w:hAnsi="Times New Roman" w:cs="Times New Roman"/>
          <w:spacing w:val="-4"/>
          <w:sz w:val="20"/>
          <w:szCs w:val="20"/>
          <w:lang w:eastAsia="ru-RU"/>
        </w:rPr>
        <w:t>в электроэнергетике, касающиеся оперативно-диспетчерского управления процессами</w:t>
      </w:r>
      <w:r w:rsidRPr="005547A5">
        <w:rPr>
          <w:rFonts w:ascii="Times New Roman" w:eastAsia="Calibri" w:hAnsi="Times New Roman" w:cs="Times New Roman"/>
          <w:sz w:val="20"/>
          <w:szCs w:val="20"/>
          <w:lang w:eastAsia="ru-RU"/>
        </w:rPr>
        <w:t xml:space="preserve"> производства, передачи, распределения и потребления электрической энергии при исполнении настоящего Договора.</w:t>
      </w:r>
    </w:p>
    <w:p w14:paraId="43EEAAF9" w14:textId="77777777" w:rsidR="0078213A" w:rsidRPr="005547A5" w:rsidRDefault="0078213A" w:rsidP="001D0B68">
      <w:pPr>
        <w:widowControl w:val="0"/>
        <w:numPr>
          <w:ilvl w:val="2"/>
          <w:numId w:val="15"/>
        </w:numPr>
        <w:shd w:val="clear" w:color="auto" w:fill="FFFFFF"/>
        <w:tabs>
          <w:tab w:val="left" w:pos="-1701"/>
          <w:tab w:val="right" w:pos="-1560"/>
          <w:tab w:val="num" w:pos="567"/>
        </w:tabs>
        <w:autoSpaceDE w:val="0"/>
        <w:autoSpaceDN w:val="0"/>
        <w:adjustRightInd w:val="0"/>
        <w:spacing w:after="0" w:line="240" w:lineRule="auto"/>
        <w:ind w:left="0"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Поддерживать на границе балансовой принадлежности значения показателей качества электрической энергии, обусловленные работой </w:t>
      </w:r>
      <w:proofErr w:type="spellStart"/>
      <w:r w:rsidRPr="005547A5">
        <w:rPr>
          <w:rFonts w:ascii="Times New Roman" w:eastAsia="Calibri" w:hAnsi="Times New Roman" w:cs="Times New Roman"/>
          <w:sz w:val="20"/>
          <w:szCs w:val="20"/>
          <w:lang w:eastAsia="ru-RU"/>
        </w:rPr>
        <w:t>энергопринимающих</w:t>
      </w:r>
      <w:proofErr w:type="spellEnd"/>
      <w:r w:rsidRPr="005547A5">
        <w:rPr>
          <w:rFonts w:ascii="Times New Roman" w:eastAsia="Calibri" w:hAnsi="Times New Roman" w:cs="Times New Roman"/>
          <w:sz w:val="20"/>
          <w:szCs w:val="20"/>
          <w:lang w:eastAsia="ru-RU"/>
        </w:rPr>
        <w:t xml:space="preserve"> устройств, соответствующих техническим регламентам и иным обязательным требованиям.</w:t>
      </w:r>
    </w:p>
    <w:p w14:paraId="3621E82D" w14:textId="77777777" w:rsidR="0078213A" w:rsidRPr="005547A5" w:rsidRDefault="0078213A" w:rsidP="0078213A">
      <w:pPr>
        <w:shd w:val="clear" w:color="auto" w:fill="FFFFFF"/>
        <w:tabs>
          <w:tab w:val="left" w:pos="284"/>
          <w:tab w:val="num" w:pos="567"/>
          <w:tab w:val="num" w:pos="2280"/>
          <w:tab w:val="right" w:pos="9781"/>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3.1.6. В случае выявления законным владельцем электроустановок (Исполнителем, Потребителем) неисправностей в электроустановках (в границах своих сетей или территории), нарушений схемы учета электрической энергии (мощности), неисправностей в измерительных комплексах, в том числе в приборах учета, указанных в Приложении № 3 к настоящему Договору, а также нарушения защитных и пломбирующих устройств элементов измерительных комплексов </w:t>
      </w:r>
      <w:r w:rsidRPr="005547A5">
        <w:rPr>
          <w:rFonts w:ascii="Times New Roman" w:eastAsia="Calibri" w:hAnsi="Times New Roman" w:cs="Times New Roman"/>
          <w:spacing w:val="-4"/>
          <w:sz w:val="20"/>
          <w:szCs w:val="20"/>
          <w:lang w:eastAsia="ru-RU"/>
        </w:rPr>
        <w:t>электрической энергии, возникновении аварийных ситуаций, связанных с отключением</w:t>
      </w:r>
      <w:r w:rsidRPr="005547A5">
        <w:rPr>
          <w:rFonts w:ascii="Times New Roman" w:eastAsia="Calibri" w:hAnsi="Times New Roman" w:cs="Times New Roman"/>
          <w:sz w:val="20"/>
          <w:szCs w:val="20"/>
          <w:lang w:eastAsia="ru-RU"/>
        </w:rPr>
        <w:t xml:space="preserve"> питающих линий и повреждением оборудования Стороны незамедлительно информируют об этом друг друга любым доступным способом (телефон, факс, электронная почта, указанные в реквизитах Сторон настоящего Договора), с последующим письменным подтверждением в течение 3 (трех) рабочих дней.</w:t>
      </w:r>
    </w:p>
    <w:p w14:paraId="4DD4D865" w14:textId="77777777" w:rsidR="0078213A" w:rsidRPr="005547A5" w:rsidRDefault="0078213A" w:rsidP="0078213A">
      <w:pPr>
        <w:shd w:val="clear" w:color="auto" w:fill="FFFFFF"/>
        <w:tabs>
          <w:tab w:val="left" w:pos="284"/>
          <w:tab w:val="num" w:pos="567"/>
          <w:tab w:val="num" w:pos="2280"/>
          <w:tab w:val="right" w:pos="9781"/>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3.1.7. Выполнять иные обязательства, предусмотренные действующим законодательством Российской Федерации и настоящим Договором.</w:t>
      </w:r>
    </w:p>
    <w:p w14:paraId="797E708E" w14:textId="77777777" w:rsidR="0078213A" w:rsidRPr="005547A5" w:rsidRDefault="0078213A" w:rsidP="0078213A">
      <w:pPr>
        <w:shd w:val="clear" w:color="auto" w:fill="FFFFFF"/>
        <w:tabs>
          <w:tab w:val="left" w:pos="284"/>
          <w:tab w:val="num" w:pos="567"/>
          <w:tab w:val="num" w:pos="2280"/>
          <w:tab w:val="right" w:pos="9781"/>
        </w:tabs>
        <w:spacing w:after="0" w:line="240" w:lineRule="auto"/>
        <w:ind w:firstLine="709"/>
        <w:jc w:val="both"/>
        <w:rPr>
          <w:rFonts w:ascii="Times New Roman" w:eastAsia="Calibri" w:hAnsi="Times New Roman" w:cs="Times New Roman"/>
          <w:sz w:val="20"/>
          <w:szCs w:val="20"/>
          <w:lang w:eastAsia="ru-RU"/>
        </w:rPr>
      </w:pPr>
    </w:p>
    <w:p w14:paraId="02B0FDF0" w14:textId="7F2E9E3E" w:rsidR="0078213A" w:rsidRDefault="0078213A" w:rsidP="001D0B68">
      <w:pPr>
        <w:widowControl w:val="0"/>
        <w:numPr>
          <w:ilvl w:val="1"/>
          <w:numId w:val="15"/>
        </w:numPr>
        <w:shd w:val="clear" w:color="auto" w:fill="FFFFFF"/>
        <w:tabs>
          <w:tab w:val="left" w:pos="-2127"/>
          <w:tab w:val="num" w:pos="567"/>
          <w:tab w:val="left" w:pos="1276"/>
        </w:tabs>
        <w:autoSpaceDE w:val="0"/>
        <w:autoSpaceDN w:val="0"/>
        <w:adjustRightInd w:val="0"/>
        <w:spacing w:after="0" w:line="240" w:lineRule="auto"/>
        <w:ind w:left="0" w:firstLine="567"/>
        <w:jc w:val="both"/>
        <w:rPr>
          <w:rFonts w:ascii="Times New Roman" w:eastAsia="Calibri" w:hAnsi="Times New Roman" w:cs="Times New Roman"/>
          <w:b/>
          <w:sz w:val="20"/>
          <w:szCs w:val="20"/>
          <w:lang w:eastAsia="ru-RU"/>
        </w:rPr>
      </w:pPr>
      <w:r w:rsidRPr="005547A5">
        <w:rPr>
          <w:rFonts w:ascii="Times New Roman" w:eastAsia="Calibri" w:hAnsi="Times New Roman" w:cs="Times New Roman"/>
          <w:b/>
          <w:sz w:val="20"/>
          <w:szCs w:val="20"/>
          <w:lang w:eastAsia="ru-RU"/>
        </w:rPr>
        <w:t>Исполнитель обязуется:</w:t>
      </w:r>
    </w:p>
    <w:p w14:paraId="3A79AB2F" w14:textId="77777777" w:rsidR="005B5D28" w:rsidRPr="005547A5" w:rsidRDefault="005B5D28" w:rsidP="005B5D28">
      <w:pPr>
        <w:widowControl w:val="0"/>
        <w:shd w:val="clear" w:color="auto" w:fill="FFFFFF"/>
        <w:tabs>
          <w:tab w:val="left" w:pos="-2127"/>
          <w:tab w:val="left" w:pos="1276"/>
        </w:tabs>
        <w:autoSpaceDE w:val="0"/>
        <w:autoSpaceDN w:val="0"/>
        <w:adjustRightInd w:val="0"/>
        <w:spacing w:after="0" w:line="240" w:lineRule="auto"/>
        <w:ind w:left="567"/>
        <w:jc w:val="both"/>
        <w:rPr>
          <w:rFonts w:ascii="Times New Roman" w:eastAsia="Calibri" w:hAnsi="Times New Roman" w:cs="Times New Roman"/>
          <w:b/>
          <w:sz w:val="20"/>
          <w:szCs w:val="20"/>
          <w:lang w:eastAsia="ru-RU"/>
        </w:rPr>
      </w:pPr>
    </w:p>
    <w:p w14:paraId="5B0A8786" w14:textId="77777777" w:rsidR="0078213A" w:rsidRPr="005547A5" w:rsidRDefault="0078213A" w:rsidP="001D0B68">
      <w:pPr>
        <w:numPr>
          <w:ilvl w:val="2"/>
          <w:numId w:val="15"/>
        </w:numPr>
        <w:tabs>
          <w:tab w:val="left" w:pos="-4962"/>
          <w:tab w:val="num" w:pos="567"/>
        </w:tabs>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Обеспечить передачу электрической энергии в точки поставки Потребителя в пределах максимальной мощности, указанных в Приложении № 3 к настоящему Договору, качество и параметры которой должны соответствовать техническим регламентам с соблюдением величин аварийной и технологической брони, а также осуществлять передачу электрической энергии в соответствии </w:t>
      </w:r>
      <w:r w:rsidRPr="005547A5">
        <w:rPr>
          <w:rFonts w:ascii="Times New Roman" w:eastAsia="Calibri" w:hAnsi="Times New Roman" w:cs="Times New Roman"/>
          <w:spacing w:val="-4"/>
          <w:sz w:val="20"/>
          <w:szCs w:val="20"/>
          <w:lang w:eastAsia="ru-RU"/>
        </w:rPr>
        <w:t>с </w:t>
      </w:r>
      <w:r w:rsidRPr="005547A5">
        <w:rPr>
          <w:rFonts w:ascii="Times New Roman" w:eastAsia="Calibri" w:hAnsi="Times New Roman" w:cs="Times New Roman"/>
          <w:spacing w:val="-4"/>
          <w:sz w:val="20"/>
          <w:szCs w:val="20"/>
          <w:lang w:eastAsia="ar-SA"/>
        </w:rPr>
        <w:t>согласованной</w:t>
      </w:r>
      <w:r w:rsidRPr="005547A5">
        <w:rPr>
          <w:rFonts w:ascii="Times New Roman" w:eastAsia="Calibri" w:hAnsi="Times New Roman" w:cs="Times New Roman"/>
          <w:spacing w:val="-4"/>
          <w:sz w:val="20"/>
          <w:szCs w:val="20"/>
          <w:lang w:eastAsia="ru-RU"/>
        </w:rPr>
        <w:t xml:space="preserve"> категорией надежности </w:t>
      </w:r>
      <w:proofErr w:type="spellStart"/>
      <w:r w:rsidRPr="005547A5">
        <w:rPr>
          <w:rFonts w:ascii="Times New Roman" w:eastAsia="Calibri" w:hAnsi="Times New Roman" w:cs="Times New Roman"/>
          <w:spacing w:val="-4"/>
          <w:sz w:val="20"/>
          <w:szCs w:val="20"/>
          <w:lang w:eastAsia="ru-RU"/>
        </w:rPr>
        <w:t>энергопринимающих</w:t>
      </w:r>
      <w:proofErr w:type="spellEnd"/>
      <w:r w:rsidRPr="005547A5">
        <w:rPr>
          <w:rFonts w:ascii="Times New Roman" w:eastAsia="Calibri" w:hAnsi="Times New Roman" w:cs="Times New Roman"/>
          <w:spacing w:val="-4"/>
          <w:sz w:val="20"/>
          <w:szCs w:val="20"/>
          <w:lang w:eastAsia="ru-RU"/>
        </w:rPr>
        <w:t xml:space="preserve"> устройств Потребителя.</w:t>
      </w:r>
    </w:p>
    <w:p w14:paraId="3DFE0762" w14:textId="77777777" w:rsidR="0078213A" w:rsidRPr="005547A5" w:rsidRDefault="0078213A" w:rsidP="001D0B68">
      <w:pPr>
        <w:numPr>
          <w:ilvl w:val="2"/>
          <w:numId w:val="15"/>
        </w:numPr>
        <w:tabs>
          <w:tab w:val="left" w:pos="-4962"/>
          <w:tab w:val="num" w:pos="567"/>
        </w:tabs>
        <w:spacing w:after="0" w:line="240" w:lineRule="auto"/>
        <w:ind w:left="0" w:firstLine="567"/>
        <w:jc w:val="both"/>
        <w:rPr>
          <w:rFonts w:ascii="Times New Roman" w:eastAsia="Calibri" w:hAnsi="Times New Roman" w:cs="Times New Roman"/>
          <w:sz w:val="20"/>
          <w:szCs w:val="20"/>
          <w:lang w:eastAsia="ar-SA"/>
        </w:rPr>
      </w:pPr>
      <w:r w:rsidRPr="005547A5">
        <w:rPr>
          <w:rFonts w:ascii="Times New Roman" w:eastAsia="Calibri" w:hAnsi="Times New Roman" w:cs="Times New Roman"/>
          <w:spacing w:val="-4"/>
          <w:sz w:val="20"/>
          <w:szCs w:val="20"/>
          <w:lang w:eastAsia="ar-SA"/>
        </w:rPr>
        <w:t>По окончании каждого расчетного периода и в случаях, предусмотренных</w:t>
      </w:r>
      <w:r w:rsidRPr="005547A5">
        <w:rPr>
          <w:rFonts w:ascii="Times New Roman" w:eastAsia="Calibri" w:hAnsi="Times New Roman" w:cs="Times New Roman"/>
          <w:sz w:val="20"/>
          <w:szCs w:val="20"/>
          <w:lang w:eastAsia="ar-SA"/>
        </w:rPr>
        <w:t xml:space="preserve"> действующим законодательством Российской Федерации, определять в порядке и сроки, определенные Сторонами в Приложении №7 к настоящему Договору, объемы переданной Потребителю электрической энергии. </w:t>
      </w:r>
    </w:p>
    <w:p w14:paraId="556E1411" w14:textId="77777777" w:rsidR="0078213A" w:rsidRPr="005547A5" w:rsidRDefault="0078213A" w:rsidP="001D0B68">
      <w:pPr>
        <w:widowControl w:val="0"/>
        <w:numPr>
          <w:ilvl w:val="2"/>
          <w:numId w:val="15"/>
        </w:numPr>
        <w:shd w:val="clear" w:color="auto" w:fill="FFFFFF"/>
        <w:tabs>
          <w:tab w:val="left" w:pos="-1701"/>
          <w:tab w:val="right" w:pos="-1560"/>
          <w:tab w:val="num" w:pos="567"/>
        </w:tabs>
        <w:autoSpaceDE w:val="0"/>
        <w:autoSpaceDN w:val="0"/>
        <w:adjustRightInd w:val="0"/>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Определять в порядке, устанавливаемом Министерством энергетики </w:t>
      </w:r>
      <w:r w:rsidRPr="005547A5">
        <w:rPr>
          <w:rFonts w:ascii="Times New Roman" w:eastAsia="Calibri" w:hAnsi="Times New Roman" w:cs="Times New Roman"/>
          <w:sz w:val="20"/>
          <w:szCs w:val="20"/>
          <w:lang w:eastAsia="ar-SA"/>
        </w:rPr>
        <w:t>Российской Федерации</w:t>
      </w:r>
      <w:r w:rsidRPr="005547A5">
        <w:rPr>
          <w:rFonts w:ascii="Times New Roman" w:eastAsia="Calibri" w:hAnsi="Times New Roman" w:cs="Times New Roman"/>
          <w:sz w:val="20"/>
          <w:szCs w:val="20"/>
          <w:lang w:eastAsia="ru-RU"/>
        </w:rPr>
        <w:t xml:space="preserve">, значения соотношения потребления активной и реактивной </w:t>
      </w:r>
      <w:r w:rsidRPr="005547A5">
        <w:rPr>
          <w:rFonts w:ascii="Times New Roman" w:eastAsia="Calibri" w:hAnsi="Times New Roman" w:cs="Times New Roman"/>
          <w:spacing w:val="-4"/>
          <w:sz w:val="20"/>
          <w:szCs w:val="20"/>
          <w:lang w:eastAsia="ru-RU"/>
        </w:rPr>
        <w:t xml:space="preserve">мощности для отдельных </w:t>
      </w:r>
      <w:proofErr w:type="spellStart"/>
      <w:r w:rsidRPr="005547A5">
        <w:rPr>
          <w:rFonts w:ascii="Times New Roman" w:eastAsia="Calibri" w:hAnsi="Times New Roman" w:cs="Times New Roman"/>
          <w:spacing w:val="-4"/>
          <w:sz w:val="20"/>
          <w:szCs w:val="20"/>
          <w:lang w:eastAsia="ru-RU"/>
        </w:rPr>
        <w:t>энергопринимающих</w:t>
      </w:r>
      <w:proofErr w:type="spellEnd"/>
      <w:r w:rsidRPr="005547A5">
        <w:rPr>
          <w:rFonts w:ascii="Times New Roman" w:eastAsia="Calibri" w:hAnsi="Times New Roman" w:cs="Times New Roman"/>
          <w:spacing w:val="-4"/>
          <w:sz w:val="20"/>
          <w:szCs w:val="20"/>
          <w:lang w:eastAsia="ru-RU"/>
        </w:rPr>
        <w:t xml:space="preserve"> устройств (групп </w:t>
      </w:r>
      <w:proofErr w:type="spellStart"/>
      <w:r w:rsidRPr="005547A5">
        <w:rPr>
          <w:rFonts w:ascii="Times New Roman" w:eastAsia="Calibri" w:hAnsi="Times New Roman" w:cs="Times New Roman"/>
          <w:spacing w:val="-4"/>
          <w:sz w:val="20"/>
          <w:szCs w:val="20"/>
          <w:lang w:eastAsia="ru-RU"/>
        </w:rPr>
        <w:t>энергопринимающих</w:t>
      </w:r>
      <w:proofErr w:type="spellEnd"/>
      <w:r w:rsidRPr="005547A5">
        <w:rPr>
          <w:rFonts w:ascii="Times New Roman" w:eastAsia="Calibri" w:hAnsi="Times New Roman" w:cs="Times New Roman"/>
          <w:sz w:val="20"/>
          <w:szCs w:val="20"/>
          <w:lang w:eastAsia="ru-RU"/>
        </w:rPr>
        <w:t xml:space="preserve"> устройств) Потребителя. Указанные характеристики определяются сетевой организацией (для потребителей, присоединенных к электрическим сетям напряжением 35 </w:t>
      </w:r>
      <w:proofErr w:type="spellStart"/>
      <w:r w:rsidRPr="005547A5">
        <w:rPr>
          <w:rFonts w:ascii="Times New Roman" w:eastAsia="Calibri" w:hAnsi="Times New Roman" w:cs="Times New Roman"/>
          <w:sz w:val="20"/>
          <w:szCs w:val="20"/>
          <w:lang w:eastAsia="ru-RU"/>
        </w:rPr>
        <w:t>кВ</w:t>
      </w:r>
      <w:proofErr w:type="spellEnd"/>
      <w:r w:rsidRPr="005547A5">
        <w:rPr>
          <w:rFonts w:ascii="Times New Roman" w:eastAsia="Calibri" w:hAnsi="Times New Roman" w:cs="Times New Roman"/>
          <w:sz w:val="20"/>
          <w:szCs w:val="20"/>
          <w:lang w:eastAsia="ru-RU"/>
        </w:rPr>
        <w:t xml:space="preserve"> и ниже), либо сетевой организацией совместно с субъектом оперативно-диспетчерского управления (для потребителей, присоединенных к электрическим сетям напряжением выше 35 </w:t>
      </w:r>
      <w:proofErr w:type="spellStart"/>
      <w:r w:rsidRPr="005547A5">
        <w:rPr>
          <w:rFonts w:ascii="Times New Roman" w:eastAsia="Calibri" w:hAnsi="Times New Roman" w:cs="Times New Roman"/>
          <w:sz w:val="20"/>
          <w:szCs w:val="20"/>
          <w:lang w:eastAsia="ru-RU"/>
        </w:rPr>
        <w:t>кВ</w:t>
      </w:r>
      <w:proofErr w:type="spellEnd"/>
      <w:r w:rsidRPr="005547A5">
        <w:rPr>
          <w:rFonts w:ascii="Times New Roman" w:eastAsia="Calibri" w:hAnsi="Times New Roman" w:cs="Times New Roman"/>
          <w:sz w:val="20"/>
          <w:szCs w:val="20"/>
          <w:lang w:eastAsia="ru-RU"/>
        </w:rPr>
        <w:t xml:space="preserve">). </w:t>
      </w:r>
    </w:p>
    <w:p w14:paraId="7B04A55E" w14:textId="77777777" w:rsidR="0078213A" w:rsidRPr="005547A5" w:rsidRDefault="0078213A" w:rsidP="001D0B68">
      <w:pPr>
        <w:widowControl w:val="0"/>
        <w:numPr>
          <w:ilvl w:val="2"/>
          <w:numId w:val="15"/>
        </w:numPr>
        <w:shd w:val="clear" w:color="auto" w:fill="FFFFFF"/>
        <w:tabs>
          <w:tab w:val="left" w:pos="-1701"/>
          <w:tab w:val="right" w:pos="-1560"/>
        </w:tabs>
        <w:autoSpaceDE w:val="0"/>
        <w:autoSpaceDN w:val="0"/>
        <w:adjustRightInd w:val="0"/>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Уведомить (способ уведомления определяется индивидуально: письменно, телефонограммой, интернет и т.д. и должен отражаться в инструкции по взаимоотношениям) Потребителя о сроках ограничения режима потребления электрической энергии в связи с проведением плановых, текущих и капитальных ремонтов на энергетических объектах Исполнителя в срок, не позднее 3 (трех) рабочих дней до их начала, в случае если проведение таких работ невозможно без ограничения режима потребления Потребителя.</w:t>
      </w:r>
    </w:p>
    <w:p w14:paraId="7C48F524" w14:textId="7CB09CD2" w:rsidR="0078213A" w:rsidRPr="005547A5" w:rsidRDefault="0078213A" w:rsidP="001D0B68">
      <w:pPr>
        <w:shd w:val="clear" w:color="auto" w:fill="FFFFFF"/>
        <w:tabs>
          <w:tab w:val="left" w:pos="-1701"/>
          <w:tab w:val="right" w:pos="-1560"/>
        </w:tabs>
        <w:spacing w:after="0" w:line="240" w:lineRule="auto"/>
        <w:ind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Уведомление о плановых отключениях в электрических сетях Исполнителя осуществляется путем размещения информации, предусмотренной настоящим пунктом, на официальном сайте _____________ </w:t>
      </w:r>
      <w:r w:rsidRPr="005547A5">
        <w:rPr>
          <w:rFonts w:ascii="Times New Roman" w:eastAsia="Calibri" w:hAnsi="Times New Roman" w:cs="Times New Roman"/>
          <w:i/>
          <w:sz w:val="20"/>
          <w:szCs w:val="20"/>
          <w:lang w:eastAsia="ru-RU"/>
        </w:rPr>
        <w:t>(сайт филиалов ПАО «</w:t>
      </w:r>
      <w:proofErr w:type="spellStart"/>
      <w:r w:rsidR="007D0501" w:rsidRPr="005547A5">
        <w:rPr>
          <w:rFonts w:ascii="Times New Roman" w:eastAsia="Calibri" w:hAnsi="Times New Roman" w:cs="Times New Roman"/>
          <w:i/>
          <w:sz w:val="20"/>
          <w:szCs w:val="20"/>
          <w:lang w:eastAsia="ru-RU"/>
        </w:rPr>
        <w:t>Россети</w:t>
      </w:r>
      <w:proofErr w:type="spellEnd"/>
      <w:r w:rsidR="007D0501" w:rsidRPr="005547A5">
        <w:rPr>
          <w:rFonts w:ascii="Times New Roman" w:eastAsia="Calibri" w:hAnsi="Times New Roman" w:cs="Times New Roman"/>
          <w:i/>
          <w:sz w:val="20"/>
          <w:szCs w:val="20"/>
          <w:lang w:eastAsia="ru-RU"/>
        </w:rPr>
        <w:t xml:space="preserve"> Ю</w:t>
      </w:r>
      <w:r w:rsidR="00D138EE" w:rsidRPr="005547A5">
        <w:rPr>
          <w:rFonts w:ascii="Times New Roman" w:eastAsia="Calibri" w:hAnsi="Times New Roman" w:cs="Times New Roman"/>
          <w:i/>
          <w:sz w:val="20"/>
          <w:szCs w:val="20"/>
          <w:lang w:eastAsia="ru-RU"/>
        </w:rPr>
        <w:t>г</w:t>
      </w:r>
      <w:r w:rsidRPr="005547A5">
        <w:rPr>
          <w:rFonts w:ascii="Times New Roman" w:eastAsia="Calibri" w:hAnsi="Times New Roman" w:cs="Times New Roman"/>
          <w:i/>
          <w:sz w:val="20"/>
          <w:szCs w:val="20"/>
          <w:lang w:eastAsia="ru-RU"/>
        </w:rPr>
        <w:t>»)</w:t>
      </w:r>
      <w:r w:rsidRPr="005547A5">
        <w:rPr>
          <w:rFonts w:ascii="Times New Roman" w:eastAsia="Calibri" w:hAnsi="Times New Roman" w:cs="Times New Roman"/>
          <w:sz w:val="20"/>
          <w:szCs w:val="20"/>
          <w:lang w:eastAsia="ru-RU"/>
        </w:rPr>
        <w:t xml:space="preserve">. </w:t>
      </w:r>
    </w:p>
    <w:p w14:paraId="15F158CC" w14:textId="77777777" w:rsidR="0078213A" w:rsidRPr="005547A5" w:rsidRDefault="0078213A" w:rsidP="001D0B68">
      <w:pPr>
        <w:widowControl w:val="0"/>
        <w:numPr>
          <w:ilvl w:val="2"/>
          <w:numId w:val="15"/>
        </w:numPr>
        <w:shd w:val="clear" w:color="auto" w:fill="FFFFFF"/>
        <w:tabs>
          <w:tab w:val="left" w:pos="-1701"/>
          <w:tab w:val="right" w:pos="-1560"/>
          <w:tab w:val="num" w:pos="567"/>
        </w:tabs>
        <w:autoSpaceDE w:val="0"/>
        <w:autoSpaceDN w:val="0"/>
        <w:adjustRightInd w:val="0"/>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Разрабатывать в установленном законодательством </w:t>
      </w:r>
      <w:r w:rsidRPr="005547A5">
        <w:rPr>
          <w:rFonts w:ascii="Times New Roman" w:eastAsia="Calibri" w:hAnsi="Times New Roman" w:cs="Times New Roman"/>
          <w:sz w:val="20"/>
          <w:szCs w:val="20"/>
          <w:lang w:eastAsia="ar-SA"/>
        </w:rPr>
        <w:t xml:space="preserve">Российской </w:t>
      </w:r>
      <w:r w:rsidRPr="005547A5">
        <w:rPr>
          <w:rFonts w:ascii="Times New Roman" w:eastAsia="Calibri" w:hAnsi="Times New Roman" w:cs="Times New Roman"/>
          <w:spacing w:val="-4"/>
          <w:sz w:val="20"/>
          <w:szCs w:val="20"/>
          <w:lang w:eastAsia="ar-SA"/>
        </w:rPr>
        <w:t>Федерации</w:t>
      </w:r>
      <w:r w:rsidRPr="005547A5" w:rsidDel="004B7191">
        <w:rPr>
          <w:rFonts w:ascii="Times New Roman" w:eastAsia="Calibri" w:hAnsi="Times New Roman" w:cs="Times New Roman"/>
          <w:spacing w:val="-4"/>
          <w:sz w:val="20"/>
          <w:szCs w:val="20"/>
          <w:lang w:eastAsia="ru-RU"/>
        </w:rPr>
        <w:t xml:space="preserve"> </w:t>
      </w:r>
      <w:r w:rsidRPr="005547A5">
        <w:rPr>
          <w:rFonts w:ascii="Times New Roman" w:eastAsia="Calibri" w:hAnsi="Times New Roman" w:cs="Times New Roman"/>
          <w:spacing w:val="-4"/>
          <w:sz w:val="20"/>
          <w:szCs w:val="20"/>
          <w:lang w:eastAsia="ru-RU"/>
        </w:rPr>
        <w:t>порядке ежегодные графики аварийного ограничения режима потребления</w:t>
      </w:r>
      <w:r w:rsidRPr="005547A5">
        <w:rPr>
          <w:rFonts w:ascii="Times New Roman" w:eastAsia="Calibri" w:hAnsi="Times New Roman" w:cs="Times New Roman"/>
          <w:sz w:val="20"/>
          <w:szCs w:val="20"/>
          <w:lang w:eastAsia="ru-RU"/>
        </w:rPr>
        <w:t xml:space="preserve"> электрической энергии (мощности). </w:t>
      </w:r>
    </w:p>
    <w:p w14:paraId="66E8412E" w14:textId="77777777" w:rsidR="0078213A" w:rsidRPr="005547A5" w:rsidRDefault="0078213A" w:rsidP="001D0B68">
      <w:pPr>
        <w:widowControl w:val="0"/>
        <w:numPr>
          <w:ilvl w:val="2"/>
          <w:numId w:val="15"/>
        </w:numPr>
        <w:shd w:val="clear" w:color="auto" w:fill="FFFFFF"/>
        <w:tabs>
          <w:tab w:val="left" w:pos="-1701"/>
          <w:tab w:val="right" w:pos="-1560"/>
          <w:tab w:val="num" w:pos="567"/>
        </w:tabs>
        <w:autoSpaceDE w:val="0"/>
        <w:autoSpaceDN w:val="0"/>
        <w:adjustRightInd w:val="0"/>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В случае включения Потребителя в графики аварийного ограничения режима потребления электрической энергии (мощности) направлять ему в срок до 20 сентября выписки из утвержденных графиков аварийного ограничения на период с 01 октября текущего года по 30 сентября следующего года. </w:t>
      </w:r>
    </w:p>
    <w:p w14:paraId="77196EF4" w14:textId="77777777" w:rsidR="0078213A" w:rsidRPr="005547A5" w:rsidRDefault="0078213A" w:rsidP="001D0B68">
      <w:pPr>
        <w:widowControl w:val="0"/>
        <w:numPr>
          <w:ilvl w:val="2"/>
          <w:numId w:val="15"/>
        </w:numPr>
        <w:shd w:val="clear" w:color="auto" w:fill="FFFFFF"/>
        <w:tabs>
          <w:tab w:val="left" w:pos="-1701"/>
          <w:tab w:val="right" w:pos="-1560"/>
          <w:tab w:val="num" w:pos="567"/>
        </w:tabs>
        <w:autoSpaceDE w:val="0"/>
        <w:autoSpaceDN w:val="0"/>
        <w:adjustRightInd w:val="0"/>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Направлять Потребителю в 15-дневный срок ответы на поступившие от него жалобы и заявления по вопросам исполнения условий настоящего Договора.</w:t>
      </w:r>
    </w:p>
    <w:p w14:paraId="25C28067" w14:textId="77777777" w:rsidR="0078213A" w:rsidRPr="005547A5" w:rsidRDefault="0078213A" w:rsidP="001D0B68">
      <w:pPr>
        <w:widowControl w:val="0"/>
        <w:numPr>
          <w:ilvl w:val="2"/>
          <w:numId w:val="15"/>
        </w:numPr>
        <w:shd w:val="clear" w:color="auto" w:fill="FFFFFF"/>
        <w:tabs>
          <w:tab w:val="left" w:pos="-1701"/>
          <w:tab w:val="right" w:pos="-1560"/>
          <w:tab w:val="num" w:pos="567"/>
        </w:tabs>
        <w:autoSpaceDE w:val="0"/>
        <w:autoSpaceDN w:val="0"/>
        <w:adjustRightInd w:val="0"/>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Проводить проверки состояния приборов учета Потребителя.</w:t>
      </w:r>
    </w:p>
    <w:p w14:paraId="31C4A957" w14:textId="77777777" w:rsidR="0078213A" w:rsidRPr="005547A5" w:rsidRDefault="0078213A" w:rsidP="001D0B68">
      <w:pPr>
        <w:numPr>
          <w:ilvl w:val="2"/>
          <w:numId w:val="15"/>
        </w:numPr>
        <w:tabs>
          <w:tab w:val="num" w:pos="567"/>
          <w:tab w:val="left" w:pos="1276"/>
        </w:tabs>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Обеспечить работоспособность, сохранность и соблюдение в течение всего срока действия настоящего Договора эксплуатационных требований, </w:t>
      </w:r>
      <w:r w:rsidRPr="005547A5">
        <w:rPr>
          <w:rFonts w:ascii="Times New Roman" w:eastAsia="Calibri" w:hAnsi="Times New Roman" w:cs="Times New Roman"/>
          <w:spacing w:val="-4"/>
          <w:sz w:val="20"/>
          <w:szCs w:val="20"/>
          <w:lang w:eastAsia="ru-RU"/>
        </w:rPr>
        <w:t xml:space="preserve">установленных законодательством </w:t>
      </w:r>
      <w:r w:rsidRPr="005547A5">
        <w:rPr>
          <w:rFonts w:ascii="Times New Roman" w:eastAsia="Calibri" w:hAnsi="Times New Roman" w:cs="Times New Roman"/>
          <w:spacing w:val="-4"/>
          <w:sz w:val="20"/>
          <w:szCs w:val="20"/>
          <w:lang w:eastAsia="ar-SA"/>
        </w:rPr>
        <w:t>Российской Федерации</w:t>
      </w:r>
      <w:r w:rsidRPr="005547A5">
        <w:rPr>
          <w:rFonts w:ascii="Times New Roman" w:eastAsia="Calibri" w:hAnsi="Times New Roman" w:cs="Times New Roman"/>
          <w:spacing w:val="-4"/>
          <w:sz w:val="20"/>
          <w:szCs w:val="20"/>
          <w:lang w:eastAsia="ru-RU"/>
        </w:rPr>
        <w:t>, систем учета электрической</w:t>
      </w:r>
      <w:r w:rsidRPr="005547A5">
        <w:rPr>
          <w:rFonts w:ascii="Times New Roman" w:eastAsia="Calibri" w:hAnsi="Times New Roman" w:cs="Times New Roman"/>
          <w:sz w:val="20"/>
          <w:szCs w:val="20"/>
          <w:lang w:eastAsia="ru-RU"/>
        </w:rPr>
        <w:t xml:space="preserve"> энергии, находящихся на балансе Исполнителя.</w:t>
      </w:r>
    </w:p>
    <w:p w14:paraId="60A131BD" w14:textId="77777777" w:rsidR="0078213A" w:rsidRPr="005547A5" w:rsidRDefault="0078213A" w:rsidP="001D0B68">
      <w:pPr>
        <w:numPr>
          <w:ilvl w:val="2"/>
          <w:numId w:val="15"/>
        </w:numPr>
        <w:tabs>
          <w:tab w:val="left" w:pos="851"/>
          <w:tab w:val="left" w:pos="1560"/>
        </w:tabs>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В порядке, установленном законодательством </w:t>
      </w:r>
      <w:r w:rsidRPr="005547A5">
        <w:rPr>
          <w:rFonts w:ascii="Times New Roman" w:eastAsia="Calibri" w:hAnsi="Times New Roman" w:cs="Times New Roman"/>
          <w:sz w:val="20"/>
          <w:szCs w:val="20"/>
          <w:lang w:eastAsia="ar-SA"/>
        </w:rPr>
        <w:t>Российской Федерации</w:t>
      </w:r>
      <w:r w:rsidRPr="005547A5">
        <w:rPr>
          <w:rFonts w:ascii="Times New Roman" w:eastAsia="Calibri" w:hAnsi="Times New Roman" w:cs="Times New Roman"/>
          <w:sz w:val="20"/>
          <w:szCs w:val="20"/>
          <w:lang w:eastAsia="ru-RU"/>
        </w:rPr>
        <w:t xml:space="preserve">, </w:t>
      </w:r>
      <w:r w:rsidRPr="005547A5">
        <w:rPr>
          <w:rFonts w:ascii="Times New Roman" w:eastAsia="Calibri" w:hAnsi="Times New Roman" w:cs="Times New Roman"/>
          <w:spacing w:val="-4"/>
          <w:sz w:val="20"/>
          <w:szCs w:val="20"/>
          <w:lang w:eastAsia="ru-RU"/>
        </w:rPr>
        <w:t>обеспечить беспрепятственный допуск уполномоченных представителей Потребителя,</w:t>
      </w:r>
      <w:r w:rsidRPr="005547A5">
        <w:rPr>
          <w:rFonts w:ascii="Times New Roman" w:eastAsia="Calibri" w:hAnsi="Times New Roman" w:cs="Times New Roman"/>
          <w:sz w:val="20"/>
          <w:szCs w:val="20"/>
          <w:lang w:eastAsia="ru-RU"/>
        </w:rPr>
        <w:t xml:space="preserve"> с учетом режима работы Исполнителя, в пункты контроля и учета количества (определенные в Приложении № 3 к настоящему Договору) и качества переданной электрической энергии для:</w:t>
      </w:r>
    </w:p>
    <w:p w14:paraId="22FE1646" w14:textId="77777777" w:rsidR="0078213A" w:rsidRPr="005547A5" w:rsidRDefault="0078213A" w:rsidP="001D0B68">
      <w:pPr>
        <w:numPr>
          <w:ilvl w:val="0"/>
          <w:numId w:val="20"/>
        </w:numPr>
        <w:tabs>
          <w:tab w:val="left" w:pos="851"/>
        </w:tabs>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их проверки;</w:t>
      </w:r>
    </w:p>
    <w:p w14:paraId="08A94384" w14:textId="77777777" w:rsidR="0078213A" w:rsidRPr="005547A5" w:rsidRDefault="0078213A" w:rsidP="001D0B68">
      <w:pPr>
        <w:numPr>
          <w:ilvl w:val="0"/>
          <w:numId w:val="20"/>
        </w:numPr>
        <w:tabs>
          <w:tab w:val="left" w:pos="851"/>
        </w:tabs>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снятия показаний с приборов учета, в том числе контрольных;</w:t>
      </w:r>
    </w:p>
    <w:p w14:paraId="608FC863" w14:textId="77777777" w:rsidR="0078213A" w:rsidRPr="005547A5" w:rsidRDefault="0078213A" w:rsidP="001D0B68">
      <w:pPr>
        <w:numPr>
          <w:ilvl w:val="0"/>
          <w:numId w:val="20"/>
        </w:numPr>
        <w:tabs>
          <w:tab w:val="left" w:pos="851"/>
        </w:tabs>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контроля над соблюдением установленных режимов потребления электрической энергии и соблюдения допустимых значений соотношения потребления активной и реактивной мощности. Информировать потребителя </w:t>
      </w:r>
      <w:r w:rsidRPr="005547A5">
        <w:rPr>
          <w:rFonts w:ascii="Times New Roman" w:eastAsia="Calibri" w:hAnsi="Times New Roman" w:cs="Times New Roman"/>
          <w:sz w:val="20"/>
          <w:szCs w:val="20"/>
          <w:lang w:eastAsia="ru-RU"/>
        </w:rPr>
        <w:lastRenderedPageBreak/>
        <w:t>услуг, в порядке и сроки, установленные настоящим Договором, об аварийных ситуациях в электрических сетях, ремонтных и профилактических работах, влияющих на исполнение обязательств по настоящему Договору.</w:t>
      </w:r>
    </w:p>
    <w:p w14:paraId="42528DE4" w14:textId="0A9DDA59" w:rsidR="0078213A" w:rsidRPr="005547A5" w:rsidRDefault="0078213A" w:rsidP="005547A5">
      <w:pPr>
        <w:numPr>
          <w:ilvl w:val="2"/>
          <w:numId w:val="15"/>
        </w:numPr>
        <w:tabs>
          <w:tab w:val="left" w:pos="567"/>
          <w:tab w:val="left" w:pos="1134"/>
          <w:tab w:val="left" w:pos="1560"/>
        </w:tabs>
        <w:spacing w:after="0" w:line="240" w:lineRule="auto"/>
        <w:ind w:left="0" w:firstLine="567"/>
        <w:jc w:val="both"/>
        <w:rPr>
          <w:rFonts w:ascii="Times New Roman" w:eastAsia="Times New Roman" w:hAnsi="Times New Roman" w:cs="Times New Roman"/>
          <w:bCs/>
          <w:sz w:val="20"/>
          <w:szCs w:val="20"/>
          <w:lang w:eastAsia="ru-RU"/>
        </w:rPr>
      </w:pPr>
      <w:r w:rsidRPr="005547A5">
        <w:rPr>
          <w:rFonts w:ascii="Times New Roman" w:eastAsia="Times New Roman" w:hAnsi="Times New Roman" w:cs="Times New Roman"/>
          <w:bCs/>
          <w:sz w:val="20"/>
          <w:szCs w:val="20"/>
          <w:lang w:eastAsia="ru-RU"/>
        </w:rPr>
        <w:t>Направлять Потребителю для оформления акт об оказании услуг по передаче электрической энергии за расчетный месяц с приложением расчета объема оказанных услуг по передаче электрической энергии до 5 (пятого) числа месяца, следующего за расчетным и счет-фактуру в сроки, установленные ст. 168 Налогового кодекса Российской Федерации.</w:t>
      </w:r>
    </w:p>
    <w:p w14:paraId="741A4C93" w14:textId="325764B4" w:rsidR="0078213A" w:rsidRPr="005547A5" w:rsidRDefault="00640443" w:rsidP="005547A5">
      <w:pPr>
        <w:ind w:firstLine="567"/>
        <w:jc w:val="both"/>
        <w:rPr>
          <w:rFonts w:ascii="Times New Roman" w:eastAsia="Times New Roman" w:hAnsi="Times New Roman" w:cs="Times New Roman"/>
          <w:bCs/>
          <w:sz w:val="20"/>
          <w:szCs w:val="20"/>
          <w:lang w:eastAsia="ru-RU"/>
        </w:rPr>
      </w:pPr>
      <w:r w:rsidRPr="005547A5">
        <w:rPr>
          <w:rFonts w:ascii="Times New Roman" w:hAnsi="Times New Roman" w:cs="Times New Roman"/>
          <w:sz w:val="18"/>
          <w:szCs w:val="18"/>
        </w:rPr>
        <w:t>В случае внесения сетевой организацией в ранее выставленные первичные документы изменений, связанных с корректировкой значений, Потребителю направляются скорректированный акт об оказании услуг по передаче электрической энергии с указанием даты корректировки и откорректированный счет-фактура, составленный согласно требованиям действующего законодательства Российской Федерации.</w:t>
      </w:r>
    </w:p>
    <w:p w14:paraId="2FF8A10F" w14:textId="77777777" w:rsidR="0078213A" w:rsidRPr="005547A5" w:rsidRDefault="0078213A" w:rsidP="001D0B68">
      <w:pPr>
        <w:numPr>
          <w:ilvl w:val="2"/>
          <w:numId w:val="15"/>
        </w:numPr>
        <w:tabs>
          <w:tab w:val="left" w:pos="567"/>
          <w:tab w:val="left" w:pos="1134"/>
          <w:tab w:val="left" w:pos="1560"/>
        </w:tabs>
        <w:spacing w:after="0" w:line="240" w:lineRule="auto"/>
        <w:ind w:left="0" w:firstLine="567"/>
        <w:jc w:val="both"/>
        <w:rPr>
          <w:rFonts w:ascii="Times New Roman" w:eastAsia="Times New Roman" w:hAnsi="Times New Roman" w:cs="Times New Roman"/>
          <w:bCs/>
          <w:sz w:val="20"/>
          <w:szCs w:val="20"/>
          <w:lang w:eastAsia="ru-RU"/>
        </w:rPr>
      </w:pPr>
      <w:r w:rsidRPr="005547A5">
        <w:rPr>
          <w:rFonts w:ascii="Times New Roman" w:eastAsia="Times New Roman" w:hAnsi="Times New Roman" w:cs="Times New Roman"/>
          <w:bCs/>
          <w:spacing w:val="-4"/>
          <w:sz w:val="20"/>
          <w:szCs w:val="20"/>
          <w:lang w:eastAsia="ru-RU"/>
        </w:rPr>
        <w:t>Направлять Потребителю для оформления подписанный руководителем,</w:t>
      </w:r>
      <w:r w:rsidRPr="005547A5">
        <w:rPr>
          <w:rFonts w:ascii="Times New Roman" w:eastAsia="Times New Roman" w:hAnsi="Times New Roman" w:cs="Times New Roman"/>
          <w:bCs/>
          <w:sz w:val="20"/>
          <w:szCs w:val="20"/>
          <w:lang w:eastAsia="ru-RU"/>
        </w:rPr>
        <w:t xml:space="preserve"> главным бухгалтером (или лицами, имеющими право подписи) и скрепленный печатью сетевой организации акт сверки расчетов по настоящему Договору до 15 (пятнадцатого) числа месяца, следующего за кварталом оказания услуг.</w:t>
      </w:r>
    </w:p>
    <w:p w14:paraId="0324402A" w14:textId="1F60EBF7" w:rsidR="0078213A" w:rsidRPr="005547A5" w:rsidRDefault="007D0501" w:rsidP="001D0B68">
      <w:pPr>
        <w:numPr>
          <w:ilvl w:val="2"/>
          <w:numId w:val="15"/>
        </w:numPr>
        <w:tabs>
          <w:tab w:val="left" w:pos="567"/>
          <w:tab w:val="left" w:pos="1134"/>
          <w:tab w:val="left" w:pos="1560"/>
        </w:tabs>
        <w:spacing w:after="0" w:line="240" w:lineRule="auto"/>
        <w:ind w:left="0" w:firstLine="567"/>
        <w:jc w:val="both"/>
        <w:rPr>
          <w:rFonts w:ascii="Times New Roman" w:eastAsia="Times New Roman" w:hAnsi="Times New Roman" w:cs="Times New Roman"/>
          <w:bCs/>
          <w:sz w:val="20"/>
          <w:szCs w:val="20"/>
          <w:lang w:eastAsia="ru-RU"/>
        </w:rPr>
      </w:pPr>
      <w:r w:rsidRPr="005547A5">
        <w:rPr>
          <w:rFonts w:ascii="Times New Roman" w:hAnsi="Times New Roman" w:cs="Times New Roman"/>
          <w:sz w:val="20"/>
          <w:szCs w:val="20"/>
        </w:rPr>
        <w:t xml:space="preserve">В ходе обеспечения коммерческого учета электрической энергии (мощности) осуществлять приобретение, установку, замену, допуск в эксплуатацию приборов учета электрической энергии и (или) иного оборудования, а также нематериальных активов, которые необходимы для обеспечения коммерческого учета электрической энергии (мощности), и последующую их эксплуатацию в отношении непосредственно или опосредованно присоединенных к принадлежащим Исполнителю на праве собственности или ином законном основании объектам электросетевого хозяйства Потребителя при отсутствии, выходе из строя, истечении срока эксплуатации или истечении интервала между поверками приборов учета электрической энергии и (или) иного оборудования, которые используются для коммерческого учета электрической энергии (мощности), в том числе не принадлежащих сетевой организации, а также при технологическом присоединении таких </w:t>
      </w:r>
      <w:proofErr w:type="spellStart"/>
      <w:r w:rsidRPr="005547A5">
        <w:rPr>
          <w:rFonts w:ascii="Times New Roman" w:hAnsi="Times New Roman" w:cs="Times New Roman"/>
          <w:sz w:val="20"/>
          <w:szCs w:val="20"/>
        </w:rPr>
        <w:t>энергопринимающих</w:t>
      </w:r>
      <w:proofErr w:type="spellEnd"/>
      <w:r w:rsidRPr="005547A5">
        <w:rPr>
          <w:rFonts w:ascii="Times New Roman" w:hAnsi="Times New Roman" w:cs="Times New Roman"/>
          <w:sz w:val="20"/>
          <w:szCs w:val="20"/>
        </w:rPr>
        <w:t xml:space="preserve"> устройств, объектов по производству электрической энергии (мощности) и объектов электросетевого хозяйства, принадлежащих сетевым организациям и иным лицам, к объектам электросетевого хозяйства сетевой организации, за исключением коллективных (общедомовых) приборов учета электрической энергии</w:t>
      </w:r>
      <w:r w:rsidR="0078213A" w:rsidRPr="005547A5">
        <w:rPr>
          <w:rFonts w:ascii="Times New Roman" w:eastAsia="Times New Roman" w:hAnsi="Times New Roman" w:cs="Times New Roman"/>
          <w:bCs/>
          <w:sz w:val="20"/>
          <w:szCs w:val="20"/>
          <w:lang w:eastAsia="ru-RU"/>
        </w:rPr>
        <w:t>.</w:t>
      </w:r>
    </w:p>
    <w:p w14:paraId="3EF4F2E7" w14:textId="77777777" w:rsidR="0078213A" w:rsidRPr="005547A5" w:rsidRDefault="0078213A" w:rsidP="001D0B68">
      <w:pPr>
        <w:numPr>
          <w:ilvl w:val="2"/>
          <w:numId w:val="15"/>
        </w:numPr>
        <w:tabs>
          <w:tab w:val="left" w:pos="567"/>
          <w:tab w:val="left" w:pos="1134"/>
          <w:tab w:val="left" w:pos="1560"/>
        </w:tabs>
        <w:spacing w:after="0" w:line="240" w:lineRule="auto"/>
        <w:ind w:left="0" w:firstLine="567"/>
        <w:jc w:val="both"/>
        <w:rPr>
          <w:rFonts w:ascii="Times New Roman" w:eastAsia="Times New Roman" w:hAnsi="Times New Roman" w:cs="Times New Roman"/>
          <w:bCs/>
          <w:sz w:val="20"/>
          <w:szCs w:val="20"/>
          <w:lang w:eastAsia="ru-RU"/>
        </w:rPr>
      </w:pPr>
      <w:r w:rsidRPr="005547A5">
        <w:rPr>
          <w:rFonts w:ascii="Times New Roman" w:eastAsia="Times New Roman" w:hAnsi="Times New Roman" w:cs="Times New Roman"/>
          <w:bCs/>
          <w:sz w:val="20"/>
          <w:szCs w:val="20"/>
          <w:lang w:eastAsia="ru-RU"/>
        </w:rPr>
        <w:t>Обеспечивать сохранность, целостность и обслуживание средств измерения коммерческого учета, находящихся на балансе Исполнителя.</w:t>
      </w:r>
    </w:p>
    <w:p w14:paraId="56174B0D" w14:textId="77777777" w:rsidR="0078213A" w:rsidRPr="005547A5" w:rsidRDefault="0078213A" w:rsidP="001D0B68">
      <w:pPr>
        <w:numPr>
          <w:ilvl w:val="2"/>
          <w:numId w:val="15"/>
        </w:numPr>
        <w:tabs>
          <w:tab w:val="left" w:pos="1134"/>
          <w:tab w:val="left" w:pos="1560"/>
        </w:tabs>
        <w:spacing w:after="0" w:line="240" w:lineRule="auto"/>
        <w:ind w:left="0" w:firstLine="567"/>
        <w:jc w:val="both"/>
        <w:rPr>
          <w:rFonts w:ascii="Times New Roman" w:eastAsia="Times New Roman" w:hAnsi="Times New Roman" w:cs="Times New Roman"/>
          <w:bCs/>
          <w:sz w:val="20"/>
          <w:szCs w:val="20"/>
          <w:lang w:eastAsia="ru-RU"/>
        </w:rPr>
      </w:pPr>
      <w:r w:rsidRPr="005547A5">
        <w:rPr>
          <w:rFonts w:ascii="Times New Roman" w:eastAsia="Times New Roman" w:hAnsi="Times New Roman" w:cs="Times New Roman"/>
          <w:bCs/>
          <w:sz w:val="20"/>
          <w:szCs w:val="20"/>
          <w:lang w:eastAsia="ru-RU"/>
        </w:rPr>
        <w:t>Обеспечивать участие полномочных представителей Исполнителя при снятии показаний приборов учета, проведении любых работ по обслуживанию средств измерения коммерческого учета, расположенных в границах балансовой принадлежности Потребителя, с оформлением соответствующих актов.</w:t>
      </w:r>
    </w:p>
    <w:p w14:paraId="56A72855" w14:textId="77777777" w:rsidR="0078213A" w:rsidRPr="005547A5" w:rsidRDefault="0078213A" w:rsidP="001D0B68">
      <w:pPr>
        <w:numPr>
          <w:ilvl w:val="2"/>
          <w:numId w:val="15"/>
        </w:numPr>
        <w:tabs>
          <w:tab w:val="left" w:pos="1134"/>
          <w:tab w:val="left" w:pos="1560"/>
        </w:tabs>
        <w:spacing w:after="0" w:line="240" w:lineRule="auto"/>
        <w:ind w:left="0" w:firstLine="567"/>
        <w:jc w:val="both"/>
        <w:rPr>
          <w:rFonts w:ascii="Times New Roman" w:eastAsia="Times New Roman" w:hAnsi="Times New Roman" w:cs="Times New Roman"/>
          <w:bCs/>
          <w:sz w:val="20"/>
          <w:szCs w:val="20"/>
          <w:lang w:eastAsia="ru-RU"/>
        </w:rPr>
      </w:pPr>
      <w:r w:rsidRPr="005547A5">
        <w:rPr>
          <w:rFonts w:ascii="Times New Roman" w:eastAsia="Times New Roman" w:hAnsi="Times New Roman" w:cs="Times New Roman"/>
          <w:bCs/>
          <w:sz w:val="20"/>
          <w:szCs w:val="20"/>
          <w:lang w:eastAsia="ru-RU"/>
        </w:rPr>
        <w:t xml:space="preserve">В течение 10 рабочих дней со дня получения проекта акта согласования технологической и (или) аварийной брони рассмотреть его, подписать и направить 1 экземпляр Потребителю. При необходимости проведения осмотра (обследования) </w:t>
      </w:r>
      <w:proofErr w:type="spellStart"/>
      <w:r w:rsidRPr="005547A5">
        <w:rPr>
          <w:rFonts w:ascii="Times New Roman" w:eastAsia="Times New Roman" w:hAnsi="Times New Roman" w:cs="Times New Roman"/>
          <w:bCs/>
          <w:sz w:val="20"/>
          <w:szCs w:val="20"/>
          <w:lang w:eastAsia="ru-RU"/>
        </w:rPr>
        <w:t>энергопринимающих</w:t>
      </w:r>
      <w:proofErr w:type="spellEnd"/>
      <w:r w:rsidRPr="005547A5">
        <w:rPr>
          <w:rFonts w:ascii="Times New Roman" w:eastAsia="Times New Roman" w:hAnsi="Times New Roman" w:cs="Times New Roman"/>
          <w:bCs/>
          <w:sz w:val="20"/>
          <w:szCs w:val="20"/>
          <w:lang w:eastAsia="ru-RU"/>
        </w:rPr>
        <w:t xml:space="preserve"> устройств, в отношении которых заключен настоящий Договор, указанный срок может быть продлен, но не более чем на 10 рабочих дней.</w:t>
      </w:r>
    </w:p>
    <w:p w14:paraId="0C94C6F4" w14:textId="0076AFCD" w:rsidR="0078213A" w:rsidRPr="005547A5" w:rsidRDefault="0078213A" w:rsidP="001D0B68">
      <w:pPr>
        <w:tabs>
          <w:tab w:val="num" w:pos="567"/>
          <w:tab w:val="left" w:pos="1134"/>
          <w:tab w:val="left" w:pos="1276"/>
        </w:tabs>
        <w:spacing w:after="0" w:line="240" w:lineRule="auto"/>
        <w:ind w:firstLine="567"/>
        <w:jc w:val="both"/>
        <w:rPr>
          <w:rFonts w:ascii="Times New Roman" w:eastAsia="Calibri" w:hAnsi="Times New Roman" w:cs="Times New Roman"/>
          <w:sz w:val="20"/>
          <w:szCs w:val="20"/>
          <w:lang w:eastAsia="ru-RU"/>
        </w:rPr>
      </w:pPr>
      <w:r w:rsidRPr="005547A5">
        <w:rPr>
          <w:rFonts w:ascii="Times New Roman" w:eastAsia="Times New Roman" w:hAnsi="Times New Roman" w:cs="Times New Roman"/>
          <w:spacing w:val="-4"/>
          <w:sz w:val="20"/>
          <w:szCs w:val="20"/>
          <w:lang w:eastAsia="ru-RU"/>
        </w:rPr>
        <w:t>При возникновении у Исполнителя обоснованных претензий к акту согласования</w:t>
      </w:r>
      <w:r w:rsidRPr="005547A5">
        <w:rPr>
          <w:rFonts w:ascii="Times New Roman" w:eastAsia="Times New Roman" w:hAnsi="Times New Roman" w:cs="Times New Roman"/>
          <w:sz w:val="20"/>
          <w:szCs w:val="20"/>
          <w:lang w:eastAsia="ru-RU"/>
        </w:rPr>
        <w:t xml:space="preserve"> технологической и (или) аварийной брони направлять мотивированный отказ от его согласования.</w:t>
      </w:r>
      <w:r w:rsidRPr="005547A5">
        <w:rPr>
          <w:rFonts w:ascii="Times New Roman" w:eastAsia="Calibri" w:hAnsi="Times New Roman" w:cs="Times New Roman"/>
          <w:spacing w:val="-4"/>
          <w:sz w:val="20"/>
          <w:szCs w:val="20"/>
          <w:lang w:eastAsia="ru-RU"/>
        </w:rPr>
        <w:t>3.2.19. Выполнять иные обязательства, предусмотренные настоящим Договором</w:t>
      </w:r>
      <w:r w:rsidRPr="005547A5">
        <w:rPr>
          <w:rFonts w:ascii="Times New Roman" w:eastAsia="Calibri" w:hAnsi="Times New Roman" w:cs="Times New Roman"/>
          <w:sz w:val="20"/>
          <w:szCs w:val="20"/>
          <w:lang w:eastAsia="ru-RU"/>
        </w:rPr>
        <w:t xml:space="preserve"> и действующим законодательством </w:t>
      </w:r>
      <w:r w:rsidRPr="005547A5">
        <w:rPr>
          <w:rFonts w:ascii="Times New Roman" w:eastAsia="Calibri" w:hAnsi="Times New Roman" w:cs="Times New Roman"/>
          <w:sz w:val="20"/>
          <w:szCs w:val="20"/>
          <w:lang w:eastAsia="ar-SA"/>
        </w:rPr>
        <w:t>Российской Федерации</w:t>
      </w:r>
      <w:r w:rsidRPr="005547A5">
        <w:rPr>
          <w:rFonts w:ascii="Times New Roman" w:eastAsia="Calibri" w:hAnsi="Times New Roman" w:cs="Times New Roman"/>
          <w:sz w:val="20"/>
          <w:szCs w:val="20"/>
          <w:lang w:eastAsia="ru-RU"/>
        </w:rPr>
        <w:t>.</w:t>
      </w:r>
    </w:p>
    <w:p w14:paraId="42A14346" w14:textId="77777777" w:rsidR="0078213A" w:rsidRPr="005547A5" w:rsidRDefault="0078213A" w:rsidP="001D0B68">
      <w:pPr>
        <w:shd w:val="clear" w:color="auto" w:fill="FFFFFF"/>
        <w:tabs>
          <w:tab w:val="right" w:pos="-1985"/>
          <w:tab w:val="left" w:pos="284"/>
          <w:tab w:val="num" w:pos="567"/>
        </w:tabs>
        <w:spacing w:after="0" w:line="240" w:lineRule="auto"/>
        <w:ind w:firstLine="567"/>
        <w:jc w:val="both"/>
        <w:rPr>
          <w:rFonts w:ascii="Times New Roman" w:eastAsia="Calibri" w:hAnsi="Times New Roman" w:cs="Times New Roman"/>
          <w:sz w:val="20"/>
          <w:szCs w:val="20"/>
          <w:lang w:eastAsia="ru-RU"/>
        </w:rPr>
      </w:pPr>
    </w:p>
    <w:p w14:paraId="3F9EBCF4" w14:textId="6402FD04" w:rsidR="0078213A" w:rsidRDefault="0078213A" w:rsidP="001D0B68">
      <w:pPr>
        <w:numPr>
          <w:ilvl w:val="1"/>
          <w:numId w:val="15"/>
        </w:numPr>
        <w:shd w:val="clear" w:color="auto" w:fill="FFFFFF"/>
        <w:tabs>
          <w:tab w:val="right" w:pos="-1560"/>
          <w:tab w:val="left" w:pos="1276"/>
        </w:tabs>
        <w:adjustRightInd w:val="0"/>
        <w:spacing w:after="0" w:line="240" w:lineRule="auto"/>
        <w:ind w:left="0" w:firstLine="567"/>
        <w:jc w:val="both"/>
        <w:rPr>
          <w:rFonts w:ascii="Times New Roman" w:eastAsia="Calibri" w:hAnsi="Times New Roman" w:cs="Times New Roman"/>
          <w:b/>
          <w:sz w:val="20"/>
          <w:szCs w:val="20"/>
          <w:lang w:eastAsia="ru-RU"/>
        </w:rPr>
      </w:pPr>
      <w:r w:rsidRPr="005547A5">
        <w:rPr>
          <w:rFonts w:ascii="Times New Roman" w:eastAsia="Calibri" w:hAnsi="Times New Roman" w:cs="Times New Roman"/>
          <w:b/>
          <w:sz w:val="20"/>
          <w:szCs w:val="20"/>
          <w:lang w:eastAsia="ru-RU"/>
        </w:rPr>
        <w:t>Исполнитель имеет право:</w:t>
      </w:r>
    </w:p>
    <w:p w14:paraId="61B17731" w14:textId="77777777" w:rsidR="005B5D28" w:rsidRPr="005547A5" w:rsidRDefault="005B5D28" w:rsidP="005B5D28">
      <w:pPr>
        <w:shd w:val="clear" w:color="auto" w:fill="FFFFFF"/>
        <w:tabs>
          <w:tab w:val="right" w:pos="-1560"/>
          <w:tab w:val="left" w:pos="1276"/>
        </w:tabs>
        <w:adjustRightInd w:val="0"/>
        <w:spacing w:after="0" w:line="240" w:lineRule="auto"/>
        <w:ind w:left="567"/>
        <w:jc w:val="both"/>
        <w:rPr>
          <w:rFonts w:ascii="Times New Roman" w:eastAsia="Calibri" w:hAnsi="Times New Roman" w:cs="Times New Roman"/>
          <w:b/>
          <w:sz w:val="20"/>
          <w:szCs w:val="20"/>
          <w:lang w:eastAsia="ru-RU"/>
        </w:rPr>
      </w:pPr>
    </w:p>
    <w:p w14:paraId="47C3C564" w14:textId="77777777" w:rsidR="0078213A" w:rsidRPr="005547A5" w:rsidRDefault="0078213A" w:rsidP="001D0B68">
      <w:pPr>
        <w:widowControl w:val="0"/>
        <w:numPr>
          <w:ilvl w:val="2"/>
          <w:numId w:val="15"/>
        </w:numPr>
        <w:shd w:val="clear" w:color="auto" w:fill="FFFFFF"/>
        <w:tabs>
          <w:tab w:val="left" w:pos="-1701"/>
          <w:tab w:val="right" w:pos="-1560"/>
          <w:tab w:val="left" w:pos="1134"/>
        </w:tabs>
        <w:autoSpaceDE w:val="0"/>
        <w:autoSpaceDN w:val="0"/>
        <w:adjustRightInd w:val="0"/>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Осуществлять проверку достоверности данных, представленных Потребителем в рамках исполнения настоящего Договора.</w:t>
      </w:r>
    </w:p>
    <w:p w14:paraId="3C78649F" w14:textId="77777777" w:rsidR="0078213A" w:rsidRPr="005547A5" w:rsidRDefault="0078213A" w:rsidP="001D0B68">
      <w:pPr>
        <w:widowControl w:val="0"/>
        <w:numPr>
          <w:ilvl w:val="2"/>
          <w:numId w:val="15"/>
        </w:numPr>
        <w:shd w:val="clear" w:color="auto" w:fill="FFFFFF"/>
        <w:tabs>
          <w:tab w:val="left" w:pos="-1701"/>
          <w:tab w:val="right" w:pos="-1560"/>
          <w:tab w:val="left" w:pos="1134"/>
        </w:tabs>
        <w:autoSpaceDE w:val="0"/>
        <w:autoSpaceDN w:val="0"/>
        <w:adjustRightInd w:val="0"/>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Устанавливать Потребителю значения соотношения потребления активной и реактивной мощности для отдельных </w:t>
      </w:r>
      <w:proofErr w:type="spellStart"/>
      <w:r w:rsidRPr="005547A5">
        <w:rPr>
          <w:rFonts w:ascii="Times New Roman" w:eastAsia="Calibri" w:hAnsi="Times New Roman" w:cs="Times New Roman"/>
          <w:sz w:val="20"/>
          <w:szCs w:val="20"/>
          <w:lang w:eastAsia="ru-RU"/>
        </w:rPr>
        <w:t>энергопринимающих</w:t>
      </w:r>
      <w:proofErr w:type="spellEnd"/>
      <w:r w:rsidRPr="005547A5">
        <w:rPr>
          <w:rFonts w:ascii="Times New Roman" w:eastAsia="Calibri" w:hAnsi="Times New Roman" w:cs="Times New Roman"/>
          <w:sz w:val="20"/>
          <w:szCs w:val="20"/>
          <w:lang w:eastAsia="ru-RU"/>
        </w:rPr>
        <w:t xml:space="preserve"> устройств (групп </w:t>
      </w:r>
      <w:proofErr w:type="spellStart"/>
      <w:r w:rsidRPr="005547A5">
        <w:rPr>
          <w:rFonts w:ascii="Times New Roman" w:eastAsia="Calibri" w:hAnsi="Times New Roman" w:cs="Times New Roman"/>
          <w:sz w:val="20"/>
          <w:szCs w:val="20"/>
          <w:lang w:eastAsia="ru-RU"/>
        </w:rPr>
        <w:t>энергопринимающих</w:t>
      </w:r>
      <w:proofErr w:type="spellEnd"/>
      <w:r w:rsidRPr="005547A5">
        <w:rPr>
          <w:rFonts w:ascii="Times New Roman" w:eastAsia="Calibri" w:hAnsi="Times New Roman" w:cs="Times New Roman"/>
          <w:sz w:val="20"/>
          <w:szCs w:val="20"/>
          <w:lang w:eastAsia="ru-RU"/>
        </w:rPr>
        <w:t xml:space="preserve"> устройств) и осуществлять контроль соблюдения Потребителем установленных режимов потребления электрической энергии и соблюдения допустимых значений соотношения потребления активной и реактивной мощности. </w:t>
      </w:r>
    </w:p>
    <w:p w14:paraId="71B8F2B0" w14:textId="6442FBCD" w:rsidR="0078213A" w:rsidRPr="005547A5" w:rsidRDefault="0078213A" w:rsidP="001D0B68">
      <w:pPr>
        <w:widowControl w:val="0"/>
        <w:numPr>
          <w:ilvl w:val="2"/>
          <w:numId w:val="15"/>
        </w:numPr>
        <w:shd w:val="clear" w:color="auto" w:fill="FFFFFF"/>
        <w:tabs>
          <w:tab w:val="left" w:pos="-1701"/>
          <w:tab w:val="right" w:pos="-1560"/>
          <w:tab w:val="left" w:pos="1134"/>
        </w:tabs>
        <w:autoSpaceDE w:val="0"/>
        <w:autoSpaceDN w:val="0"/>
        <w:adjustRightInd w:val="0"/>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Привлекать третьих лиц для исполнения обязательств по настоящему Договору, в том числе по снятию показаний приборов учета электрической энергии (мощности) и формированию данных об объемах переданной (поставленной) за расчетный период электрической энергии и иных обязательств, связанных с обеспечением надлежащего учета электрической энергии. При этом Исполнитель несет ответственность перед Потребителем за действия третьих лиц при выполнении указанных обязательств как за свои собственные.</w:t>
      </w:r>
    </w:p>
    <w:p w14:paraId="5F433C5A" w14:textId="77777777" w:rsidR="0078213A" w:rsidRPr="005547A5" w:rsidRDefault="0078213A" w:rsidP="001D0B68">
      <w:pPr>
        <w:widowControl w:val="0"/>
        <w:numPr>
          <w:ilvl w:val="2"/>
          <w:numId w:val="15"/>
        </w:numPr>
        <w:shd w:val="clear" w:color="auto" w:fill="FFFFFF"/>
        <w:tabs>
          <w:tab w:val="left" w:pos="-1701"/>
          <w:tab w:val="right" w:pos="-1560"/>
          <w:tab w:val="left" w:pos="1134"/>
        </w:tabs>
        <w:autoSpaceDE w:val="0"/>
        <w:autoSpaceDN w:val="0"/>
        <w:adjustRightInd w:val="0"/>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Взыскивать с Потребителя убытки в размере реального ущерба, возникшие по причине превышения Потребителем величины максимальной мощности.</w:t>
      </w:r>
    </w:p>
    <w:p w14:paraId="316F309F" w14:textId="77777777" w:rsidR="0078213A" w:rsidRPr="005547A5" w:rsidRDefault="0078213A" w:rsidP="001D0B68">
      <w:pPr>
        <w:widowControl w:val="0"/>
        <w:numPr>
          <w:ilvl w:val="2"/>
          <w:numId w:val="15"/>
        </w:numPr>
        <w:shd w:val="clear" w:color="auto" w:fill="FFFFFF"/>
        <w:tabs>
          <w:tab w:val="left" w:pos="-1701"/>
          <w:tab w:val="right" w:pos="-1560"/>
          <w:tab w:val="left" w:pos="1134"/>
        </w:tabs>
        <w:autoSpaceDE w:val="0"/>
        <w:autoSpaceDN w:val="0"/>
        <w:adjustRightInd w:val="0"/>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В случаях, предусмотренных действующим законодательством </w:t>
      </w:r>
      <w:r w:rsidRPr="005547A5">
        <w:rPr>
          <w:rFonts w:ascii="Times New Roman" w:eastAsia="Calibri" w:hAnsi="Times New Roman" w:cs="Times New Roman"/>
          <w:sz w:val="20"/>
          <w:szCs w:val="20"/>
          <w:lang w:eastAsia="ar-SA"/>
        </w:rPr>
        <w:t>Российской Федерации</w:t>
      </w:r>
      <w:r w:rsidRPr="005547A5">
        <w:rPr>
          <w:rFonts w:ascii="Times New Roman" w:eastAsia="Calibri" w:hAnsi="Times New Roman" w:cs="Times New Roman"/>
          <w:sz w:val="20"/>
          <w:szCs w:val="20"/>
          <w:lang w:eastAsia="ru-RU"/>
        </w:rPr>
        <w:t xml:space="preserve">, настоящим Договором, приостанавливать передачу электрической энергии путем введения Потребителю полного и (или) частичного ограничения режима потребления электрической энергии. </w:t>
      </w:r>
    </w:p>
    <w:p w14:paraId="11A91B22" w14:textId="77777777" w:rsidR="0078213A" w:rsidRPr="005547A5" w:rsidRDefault="0078213A" w:rsidP="001D0B68">
      <w:pPr>
        <w:widowControl w:val="0"/>
        <w:numPr>
          <w:ilvl w:val="2"/>
          <w:numId w:val="15"/>
        </w:numPr>
        <w:shd w:val="clear" w:color="auto" w:fill="FFFFFF"/>
        <w:tabs>
          <w:tab w:val="left" w:pos="-1701"/>
          <w:tab w:val="right" w:pos="-1560"/>
          <w:tab w:val="left" w:pos="1134"/>
        </w:tabs>
        <w:autoSpaceDE w:val="0"/>
        <w:autoSpaceDN w:val="0"/>
        <w:adjustRightInd w:val="0"/>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Требовать от Потребителя компенсации затрат на введение ограничения режима потребления электрической энергии (мощности) и его восстановление,</w:t>
      </w:r>
      <w:r w:rsidRPr="005547A5">
        <w:rPr>
          <w:rFonts w:ascii="Times New Roman" w:eastAsia="Calibri" w:hAnsi="Times New Roman" w:cs="Times New Roman"/>
          <w:sz w:val="28"/>
          <w:szCs w:val="28"/>
          <w:lang w:eastAsia="ru-RU"/>
        </w:rPr>
        <w:t xml:space="preserve"> </w:t>
      </w:r>
      <w:r w:rsidRPr="005547A5">
        <w:rPr>
          <w:rFonts w:ascii="Times New Roman" w:eastAsia="Calibri" w:hAnsi="Times New Roman" w:cs="Times New Roman"/>
          <w:sz w:val="20"/>
          <w:szCs w:val="20"/>
          <w:lang w:eastAsia="ru-RU"/>
        </w:rPr>
        <w:t>рассчитанных по калькуляциям на виды работ, утвержденных Исполнителем, в случае если расходы на осуществление указанных мероприятий не были учтены в тарифе на услуги по передаче электрической энергии.</w:t>
      </w:r>
    </w:p>
    <w:p w14:paraId="1F8292E3" w14:textId="77777777" w:rsidR="0078213A" w:rsidRPr="005547A5" w:rsidRDefault="0078213A" w:rsidP="001D0B68">
      <w:pPr>
        <w:widowControl w:val="0"/>
        <w:numPr>
          <w:ilvl w:val="2"/>
          <w:numId w:val="15"/>
        </w:numPr>
        <w:shd w:val="clear" w:color="auto" w:fill="FFFFFF"/>
        <w:tabs>
          <w:tab w:val="left" w:pos="-1701"/>
          <w:tab w:val="right" w:pos="-1560"/>
          <w:tab w:val="left" w:pos="1134"/>
        </w:tabs>
        <w:autoSpaceDE w:val="0"/>
        <w:autoSpaceDN w:val="0"/>
        <w:adjustRightInd w:val="0"/>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При наличии устройств противоаварийной и режимной автоматики на </w:t>
      </w:r>
      <w:proofErr w:type="spellStart"/>
      <w:r w:rsidRPr="005547A5">
        <w:rPr>
          <w:rFonts w:ascii="Times New Roman" w:eastAsia="Calibri" w:hAnsi="Times New Roman" w:cs="Times New Roman"/>
          <w:sz w:val="20"/>
          <w:szCs w:val="20"/>
          <w:lang w:eastAsia="ru-RU"/>
        </w:rPr>
        <w:t>энергообъектах</w:t>
      </w:r>
      <w:proofErr w:type="spellEnd"/>
      <w:r w:rsidRPr="005547A5">
        <w:rPr>
          <w:rFonts w:ascii="Times New Roman" w:eastAsia="Calibri" w:hAnsi="Times New Roman" w:cs="Times New Roman"/>
          <w:sz w:val="20"/>
          <w:szCs w:val="20"/>
          <w:lang w:eastAsia="ru-RU"/>
        </w:rPr>
        <w:t xml:space="preserve"> Потребителя в соответствии с заданием субъекта оперативно-</w:t>
      </w:r>
      <w:r w:rsidRPr="005547A5">
        <w:rPr>
          <w:rFonts w:ascii="Times New Roman" w:eastAsia="Calibri" w:hAnsi="Times New Roman" w:cs="Times New Roman"/>
          <w:spacing w:val="-4"/>
          <w:sz w:val="20"/>
          <w:szCs w:val="20"/>
          <w:lang w:eastAsia="ru-RU"/>
        </w:rPr>
        <w:t xml:space="preserve">диспетчерского управления в электроэнергетике устанавливать задание </w:t>
      </w:r>
      <w:r w:rsidRPr="005547A5">
        <w:rPr>
          <w:rFonts w:ascii="Times New Roman" w:eastAsia="Calibri" w:hAnsi="Times New Roman" w:cs="Times New Roman"/>
          <w:spacing w:val="-4"/>
          <w:sz w:val="20"/>
          <w:szCs w:val="20"/>
          <w:lang w:eastAsia="ru-RU"/>
        </w:rPr>
        <w:lastRenderedPageBreak/>
        <w:t>Потребителю</w:t>
      </w:r>
      <w:r w:rsidRPr="005547A5">
        <w:rPr>
          <w:rFonts w:ascii="Times New Roman" w:eastAsia="Calibri" w:hAnsi="Times New Roman" w:cs="Times New Roman"/>
          <w:sz w:val="20"/>
          <w:szCs w:val="20"/>
          <w:lang w:eastAsia="ru-RU"/>
        </w:rPr>
        <w:t xml:space="preserve"> по объему отключаемой нагрузки при расстановке устройств автоматической частотной разгрузки (АЧР) и специальной автоматики отключения нагрузки (САОН) и контролировать его исполнение. </w:t>
      </w:r>
    </w:p>
    <w:p w14:paraId="6F49D665" w14:textId="77777777" w:rsidR="0078213A" w:rsidRPr="005547A5" w:rsidRDefault="0078213A" w:rsidP="001D0B68">
      <w:pPr>
        <w:numPr>
          <w:ilvl w:val="2"/>
          <w:numId w:val="15"/>
        </w:numPr>
        <w:tabs>
          <w:tab w:val="left" w:pos="1134"/>
        </w:tabs>
        <w:adjustRightInd w:val="0"/>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В случае отсутствия письменной заявки, поданной Исполнителю Потребителем, не менее чем за 8 (восемь) месяцев до наступления очередного расчетного периода регулирования (информации об объеме услуг, планируемом к  потреблению Потребителем), самостоятельно формировать в отношении каждой точки поставки плановый объем услуг (с разбивкой по месяцам и уровням напряжения) на следующий календарный год, которые направляются в ________________ </w:t>
      </w:r>
      <w:r w:rsidRPr="005547A5">
        <w:rPr>
          <w:rFonts w:ascii="Times New Roman" w:eastAsia="Calibri" w:hAnsi="Times New Roman" w:cs="Times New Roman"/>
          <w:i/>
          <w:sz w:val="20"/>
          <w:szCs w:val="20"/>
          <w:lang w:eastAsia="ru-RU"/>
        </w:rPr>
        <w:t xml:space="preserve">(указывается наименование органа исполнительной власти </w:t>
      </w:r>
      <w:r w:rsidRPr="005547A5">
        <w:rPr>
          <w:rFonts w:ascii="Times New Roman" w:eastAsia="Calibri" w:hAnsi="Times New Roman" w:cs="Times New Roman"/>
          <w:i/>
          <w:spacing w:val="-4"/>
          <w:sz w:val="20"/>
          <w:szCs w:val="20"/>
          <w:lang w:eastAsia="ru-RU"/>
        </w:rPr>
        <w:t xml:space="preserve">субъекта </w:t>
      </w:r>
      <w:r w:rsidRPr="005547A5">
        <w:rPr>
          <w:rFonts w:ascii="Times New Roman" w:eastAsia="Calibri" w:hAnsi="Times New Roman" w:cs="Times New Roman"/>
          <w:i/>
          <w:spacing w:val="-4"/>
          <w:sz w:val="20"/>
          <w:szCs w:val="20"/>
          <w:lang w:eastAsia="ar-SA"/>
        </w:rPr>
        <w:t>Российской Федерации</w:t>
      </w:r>
      <w:r w:rsidRPr="005547A5">
        <w:rPr>
          <w:rFonts w:ascii="Times New Roman" w:eastAsia="Calibri" w:hAnsi="Times New Roman" w:cs="Times New Roman"/>
          <w:i/>
          <w:spacing w:val="-4"/>
          <w:sz w:val="20"/>
          <w:szCs w:val="20"/>
          <w:lang w:eastAsia="ru-RU"/>
        </w:rPr>
        <w:t xml:space="preserve"> в области государственного регулирования тарифов</w:t>
      </w:r>
      <w:r w:rsidRPr="005547A5">
        <w:rPr>
          <w:rFonts w:ascii="Times New Roman" w:eastAsia="Calibri" w:hAnsi="Times New Roman" w:cs="Times New Roman"/>
          <w:i/>
          <w:sz w:val="20"/>
          <w:szCs w:val="20"/>
          <w:lang w:eastAsia="ru-RU"/>
        </w:rPr>
        <w:t>)</w:t>
      </w:r>
      <w:r w:rsidRPr="005547A5">
        <w:rPr>
          <w:rFonts w:ascii="Times New Roman" w:eastAsia="Calibri" w:hAnsi="Times New Roman" w:cs="Times New Roman"/>
          <w:sz w:val="20"/>
          <w:szCs w:val="20"/>
          <w:lang w:eastAsia="ru-RU"/>
        </w:rPr>
        <w:t xml:space="preserve"> и Потребителю (для подписания) по форме Приложения № 1 к настоящему Договору.</w:t>
      </w:r>
    </w:p>
    <w:p w14:paraId="7EB2C8EA" w14:textId="77777777" w:rsidR="0078213A" w:rsidRPr="005547A5" w:rsidRDefault="0078213A" w:rsidP="001D0B68">
      <w:pPr>
        <w:numPr>
          <w:ilvl w:val="2"/>
          <w:numId w:val="15"/>
        </w:numPr>
        <w:tabs>
          <w:tab w:val="left" w:pos="1134"/>
        </w:tabs>
        <w:adjustRightInd w:val="0"/>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Требовать от Потребителя предоставления копии документов, подтверждающих право собственности или иное законное право владения объектами электросетевого хозяйства, технологическое присоединение которых осуществлено к объектам электросетевого хозяйства Исполнителя.</w:t>
      </w:r>
    </w:p>
    <w:p w14:paraId="2BD2AC53" w14:textId="77777777" w:rsidR="0078213A" w:rsidRPr="005547A5" w:rsidRDefault="0078213A" w:rsidP="001D0B68">
      <w:pPr>
        <w:numPr>
          <w:ilvl w:val="2"/>
          <w:numId w:val="15"/>
        </w:numPr>
        <w:tabs>
          <w:tab w:val="left" w:pos="851"/>
          <w:tab w:val="left" w:pos="1134"/>
          <w:tab w:val="left" w:pos="1560"/>
        </w:tabs>
        <w:adjustRightInd w:val="0"/>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Выдавать Потребителю предписания на устранение нарушений </w:t>
      </w:r>
      <w:r w:rsidRPr="005547A5">
        <w:rPr>
          <w:rFonts w:ascii="Times New Roman" w:eastAsia="Calibri" w:hAnsi="Times New Roman" w:cs="Times New Roman"/>
          <w:spacing w:val="-4"/>
          <w:sz w:val="20"/>
          <w:szCs w:val="20"/>
          <w:lang w:eastAsia="ru-RU"/>
        </w:rPr>
        <w:t xml:space="preserve">в цепях </w:t>
      </w:r>
      <w:proofErr w:type="gramStart"/>
      <w:r w:rsidRPr="005547A5">
        <w:rPr>
          <w:rFonts w:ascii="Times New Roman" w:eastAsia="Calibri" w:hAnsi="Times New Roman" w:cs="Times New Roman"/>
          <w:spacing w:val="-4"/>
          <w:sz w:val="20"/>
          <w:szCs w:val="20"/>
          <w:lang w:eastAsia="ru-RU"/>
        </w:rPr>
        <w:t>учета</w:t>
      </w:r>
      <w:proofErr w:type="gramEnd"/>
      <w:r w:rsidRPr="005547A5">
        <w:rPr>
          <w:rFonts w:ascii="Times New Roman" w:eastAsia="Calibri" w:hAnsi="Times New Roman" w:cs="Times New Roman"/>
          <w:spacing w:val="-4"/>
          <w:sz w:val="20"/>
          <w:szCs w:val="20"/>
          <w:lang w:eastAsia="ru-RU"/>
        </w:rPr>
        <w:t xml:space="preserve"> находящегося на его балансе, выявленных представителем Исполнителя</w:t>
      </w:r>
      <w:r w:rsidRPr="005547A5">
        <w:rPr>
          <w:rFonts w:ascii="Times New Roman" w:eastAsia="Calibri" w:hAnsi="Times New Roman" w:cs="Times New Roman"/>
          <w:sz w:val="20"/>
          <w:szCs w:val="20"/>
          <w:lang w:eastAsia="ru-RU"/>
        </w:rPr>
        <w:t xml:space="preserve"> или любой другой организацией, имеющей соответствующие полномочия.</w:t>
      </w:r>
    </w:p>
    <w:p w14:paraId="4C29B49C" w14:textId="2025B20C" w:rsidR="0078213A" w:rsidRPr="005547A5" w:rsidRDefault="00A6166B" w:rsidP="001D0B68">
      <w:pPr>
        <w:numPr>
          <w:ilvl w:val="2"/>
          <w:numId w:val="15"/>
        </w:numPr>
        <w:tabs>
          <w:tab w:val="left" w:pos="1134"/>
          <w:tab w:val="left" w:pos="1560"/>
        </w:tabs>
        <w:spacing w:after="0" w:line="240" w:lineRule="auto"/>
        <w:ind w:left="0" w:firstLine="567"/>
        <w:jc w:val="both"/>
        <w:rPr>
          <w:rFonts w:ascii="Times New Roman" w:eastAsia="Times New Roman" w:hAnsi="Times New Roman" w:cs="Times New Roman"/>
          <w:sz w:val="20"/>
          <w:szCs w:val="20"/>
          <w:lang w:eastAsia="ru-RU"/>
        </w:rPr>
      </w:pPr>
      <w:r w:rsidRPr="005547A5">
        <w:rPr>
          <w:rFonts w:ascii="Times New Roman" w:eastAsia="Times New Roman" w:hAnsi="Times New Roman" w:cs="Times New Roman"/>
          <w:sz w:val="20"/>
          <w:szCs w:val="20"/>
          <w:lang w:eastAsia="ru-RU"/>
        </w:rPr>
        <w:t>Осуществлять б</w:t>
      </w:r>
      <w:r w:rsidR="0078213A" w:rsidRPr="005547A5">
        <w:rPr>
          <w:rFonts w:ascii="Times New Roman" w:eastAsia="Times New Roman" w:hAnsi="Times New Roman" w:cs="Times New Roman"/>
          <w:sz w:val="20"/>
          <w:szCs w:val="20"/>
          <w:lang w:eastAsia="ru-RU"/>
        </w:rPr>
        <w:t>еспрепятственн</w:t>
      </w:r>
      <w:r w:rsidRPr="005547A5">
        <w:rPr>
          <w:rFonts w:ascii="Times New Roman" w:eastAsia="Times New Roman" w:hAnsi="Times New Roman" w:cs="Times New Roman"/>
          <w:sz w:val="20"/>
          <w:szCs w:val="20"/>
          <w:lang w:eastAsia="ru-RU"/>
        </w:rPr>
        <w:t>ый</w:t>
      </w:r>
      <w:r w:rsidR="0078213A" w:rsidRPr="005547A5">
        <w:rPr>
          <w:rFonts w:ascii="Times New Roman" w:eastAsia="Times New Roman" w:hAnsi="Times New Roman" w:cs="Times New Roman"/>
          <w:sz w:val="20"/>
          <w:szCs w:val="20"/>
          <w:lang w:eastAsia="ru-RU"/>
        </w:rPr>
        <w:t xml:space="preserve"> доступ по служебным удостоверениям </w:t>
      </w:r>
      <w:proofErr w:type="gramStart"/>
      <w:r w:rsidR="0078213A" w:rsidRPr="005547A5">
        <w:rPr>
          <w:rFonts w:ascii="Times New Roman" w:eastAsia="Times New Roman" w:hAnsi="Times New Roman" w:cs="Times New Roman"/>
          <w:sz w:val="20"/>
          <w:szCs w:val="20"/>
          <w:lang w:eastAsia="ru-RU"/>
        </w:rPr>
        <w:t>в  сопровождении</w:t>
      </w:r>
      <w:proofErr w:type="gramEnd"/>
      <w:r w:rsidR="0078213A" w:rsidRPr="005547A5">
        <w:rPr>
          <w:rFonts w:ascii="Times New Roman" w:eastAsia="Times New Roman" w:hAnsi="Times New Roman" w:cs="Times New Roman"/>
          <w:sz w:val="20"/>
          <w:szCs w:val="20"/>
          <w:lang w:eastAsia="ru-RU"/>
        </w:rPr>
        <w:t xml:space="preserve"> представителей Потребителя к электроустановкам, системам коммерческого учета, системам контроля качества электрической энергии Потребителя для:</w:t>
      </w:r>
    </w:p>
    <w:p w14:paraId="770290F2" w14:textId="77777777" w:rsidR="0078213A" w:rsidRPr="005547A5" w:rsidRDefault="0078213A" w:rsidP="001D0B68">
      <w:pPr>
        <w:numPr>
          <w:ilvl w:val="0"/>
          <w:numId w:val="20"/>
        </w:numPr>
        <w:tabs>
          <w:tab w:val="left" w:pos="993"/>
        </w:tabs>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контроля </w:t>
      </w:r>
      <w:proofErr w:type="gramStart"/>
      <w:r w:rsidRPr="005547A5">
        <w:rPr>
          <w:rFonts w:ascii="Times New Roman" w:eastAsia="Calibri" w:hAnsi="Times New Roman" w:cs="Times New Roman"/>
          <w:sz w:val="20"/>
          <w:szCs w:val="20"/>
          <w:lang w:eastAsia="ru-RU"/>
        </w:rPr>
        <w:t>соблюдения</w:t>
      </w:r>
      <w:proofErr w:type="gramEnd"/>
      <w:r w:rsidRPr="005547A5">
        <w:rPr>
          <w:rFonts w:ascii="Times New Roman" w:eastAsia="Calibri" w:hAnsi="Times New Roman" w:cs="Times New Roman"/>
          <w:sz w:val="20"/>
          <w:szCs w:val="20"/>
          <w:lang w:eastAsia="ru-RU"/>
        </w:rPr>
        <w:t xml:space="preserve"> предусмотренного настоящим Договором режима потребления электрической энергии (мощности);</w:t>
      </w:r>
    </w:p>
    <w:p w14:paraId="387F90AC" w14:textId="77777777" w:rsidR="0078213A" w:rsidRPr="005547A5" w:rsidRDefault="0078213A" w:rsidP="001D0B68">
      <w:pPr>
        <w:numPr>
          <w:ilvl w:val="0"/>
          <w:numId w:val="20"/>
        </w:numPr>
        <w:tabs>
          <w:tab w:val="left" w:pos="993"/>
        </w:tabs>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проверки поддержания в надлежащем техническом состоянии принадлежащих Потребителю средств релейной защиты и противоаварийной автоматики, приборов учета электрической энергии и мощности, устройств, обеспечивающих регулирование реактивной мощности, а также иных устройств, необходимых для поддержания требуемых параметров надежности и качества электрической энергии и соблюдения требований, установленных для технологического присоединения и эксплуатации указанных средств, приборов и устройств;</w:t>
      </w:r>
    </w:p>
    <w:p w14:paraId="10DDDA99" w14:textId="77777777" w:rsidR="0078213A" w:rsidRPr="005547A5" w:rsidRDefault="0078213A" w:rsidP="001D0B68">
      <w:pPr>
        <w:numPr>
          <w:ilvl w:val="0"/>
          <w:numId w:val="20"/>
        </w:numPr>
        <w:tabs>
          <w:tab w:val="left" w:pos="993"/>
        </w:tabs>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контроля соблюдения заданных в установленном порядке требований к установке устройств релейной защиты и автоматики;</w:t>
      </w:r>
    </w:p>
    <w:p w14:paraId="2A17D755" w14:textId="77777777" w:rsidR="0078213A" w:rsidRPr="005547A5" w:rsidRDefault="0078213A" w:rsidP="001D0B68">
      <w:pPr>
        <w:numPr>
          <w:ilvl w:val="0"/>
          <w:numId w:val="20"/>
        </w:numPr>
        <w:tabs>
          <w:tab w:val="left" w:pos="993"/>
        </w:tabs>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контроля проведения квалифицированным персоналом Потребителя мероприятий по полному и (или) частичному ограничению потребления электрической энергии по требованию сетевой организации в случаях, предусмотренных в п. 5.1 настоящего Договора, с опломбированием отключенных Потребителем электроустановок;</w:t>
      </w:r>
    </w:p>
    <w:p w14:paraId="6FAC90BF" w14:textId="77777777" w:rsidR="0078213A" w:rsidRPr="005547A5" w:rsidRDefault="0078213A" w:rsidP="001D0B68">
      <w:pPr>
        <w:numPr>
          <w:ilvl w:val="0"/>
          <w:numId w:val="20"/>
        </w:numPr>
        <w:tabs>
          <w:tab w:val="left" w:pos="993"/>
        </w:tabs>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для обслуживания электрических сетей и установок, находящихся в собственности и/или эксплуатационной ответственности Исполнителя, при их наличии на территории Потребителя;</w:t>
      </w:r>
    </w:p>
    <w:p w14:paraId="4A39EA6B" w14:textId="612C2BDB" w:rsidR="0078213A" w:rsidRPr="005547A5" w:rsidRDefault="0078213A" w:rsidP="001D0B68">
      <w:pPr>
        <w:numPr>
          <w:ilvl w:val="0"/>
          <w:numId w:val="20"/>
        </w:numPr>
        <w:tabs>
          <w:tab w:val="left" w:pos="993"/>
        </w:tabs>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для проведения инструментальной проверки расчетных приборов учета не чаще 1 раза в месяц, которая включает в себя визуальный осмотр схемы подключения </w:t>
      </w:r>
      <w:proofErr w:type="spellStart"/>
      <w:r w:rsidRPr="005547A5">
        <w:rPr>
          <w:rFonts w:ascii="Times New Roman" w:eastAsia="Calibri" w:hAnsi="Times New Roman" w:cs="Times New Roman"/>
          <w:sz w:val="20"/>
          <w:szCs w:val="20"/>
          <w:lang w:eastAsia="ru-RU"/>
        </w:rPr>
        <w:t>энергопринимающих</w:t>
      </w:r>
      <w:proofErr w:type="spellEnd"/>
      <w:r w:rsidRPr="005547A5">
        <w:rPr>
          <w:rFonts w:ascii="Times New Roman" w:eastAsia="Calibri" w:hAnsi="Times New Roman" w:cs="Times New Roman"/>
          <w:sz w:val="20"/>
          <w:szCs w:val="20"/>
          <w:lang w:eastAsia="ru-RU"/>
        </w:rPr>
        <w:t xml:space="preserve"> устройств, места установки и схем соединения приборов учета Потребителя, проверку соответствия приборов учета требованиям законодательства </w:t>
      </w:r>
      <w:r w:rsidRPr="005547A5">
        <w:rPr>
          <w:rFonts w:ascii="Times New Roman" w:eastAsia="Calibri" w:hAnsi="Times New Roman" w:cs="Times New Roman"/>
          <w:sz w:val="20"/>
          <w:szCs w:val="20"/>
          <w:lang w:eastAsia="ar-SA"/>
        </w:rPr>
        <w:t>Российской Федерации</w:t>
      </w:r>
      <w:r w:rsidRPr="005547A5">
        <w:rPr>
          <w:rFonts w:ascii="Times New Roman" w:eastAsia="Calibri" w:hAnsi="Times New Roman" w:cs="Times New Roman"/>
          <w:sz w:val="20"/>
          <w:szCs w:val="20"/>
          <w:lang w:eastAsia="ru-RU"/>
        </w:rPr>
        <w:t>, проверку состояния прибора учета, наличия и сохранности контрольных пломб и знаков визуального контроля, а также снятие показаний приборов учета.</w:t>
      </w:r>
    </w:p>
    <w:p w14:paraId="62C08D90" w14:textId="650D54C0" w:rsidR="00A6166B" w:rsidRPr="005547A5" w:rsidRDefault="00A6166B" w:rsidP="001D0B68">
      <w:pPr>
        <w:numPr>
          <w:ilvl w:val="0"/>
          <w:numId w:val="20"/>
        </w:numPr>
        <w:tabs>
          <w:tab w:val="left" w:pos="993"/>
        </w:tabs>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hAnsi="Times New Roman" w:cs="Times New Roman"/>
          <w:sz w:val="20"/>
          <w:szCs w:val="20"/>
        </w:rPr>
        <w:t xml:space="preserve">3.3.12 </w:t>
      </w:r>
      <w:r w:rsidRPr="005547A5">
        <w:rPr>
          <w:rFonts w:ascii="Times New Roman" w:eastAsia="Times New Roman" w:hAnsi="Times New Roman" w:cs="Times New Roman"/>
          <w:sz w:val="20"/>
          <w:szCs w:val="20"/>
          <w:lang w:eastAsia="ru-RU"/>
        </w:rPr>
        <w:t xml:space="preserve">Предъявить Потребителю претензии при выявлении Исполнителем обстоятельств, которые свидетельствуют о ненадлежащем выполнении </w:t>
      </w:r>
      <w:r w:rsidR="00505D2D" w:rsidRPr="005547A5">
        <w:rPr>
          <w:rFonts w:ascii="Times New Roman" w:eastAsia="Times New Roman" w:hAnsi="Times New Roman" w:cs="Times New Roman"/>
          <w:sz w:val="20"/>
          <w:szCs w:val="20"/>
          <w:lang w:eastAsia="ru-RU"/>
        </w:rPr>
        <w:t>Потребителем</w:t>
      </w:r>
      <w:r w:rsidRPr="005547A5">
        <w:rPr>
          <w:rFonts w:ascii="Times New Roman" w:eastAsia="Times New Roman" w:hAnsi="Times New Roman" w:cs="Times New Roman"/>
          <w:sz w:val="20"/>
          <w:szCs w:val="20"/>
          <w:lang w:eastAsia="ru-RU"/>
        </w:rPr>
        <w:t xml:space="preserve"> условий настоящего Договора и которые были неизвестны Исполнителю на момент подписания акта об оказании услуг. Направление претензии не лишает права Исполнителя на защиту своих интересов в судебном порядке</w:t>
      </w:r>
    </w:p>
    <w:p w14:paraId="2AE2EE9A" w14:textId="77777777" w:rsidR="0078213A" w:rsidRPr="005547A5" w:rsidRDefault="0078213A" w:rsidP="001D0B68">
      <w:pPr>
        <w:tabs>
          <w:tab w:val="left" w:pos="993"/>
        </w:tabs>
        <w:spacing w:after="0" w:line="240" w:lineRule="auto"/>
        <w:ind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3.3.12 </w:t>
      </w:r>
      <w:r w:rsidRPr="005547A5">
        <w:rPr>
          <w:rFonts w:ascii="Times New Roman" w:eastAsia="Calibri" w:hAnsi="Times New Roman" w:cs="Times New Roman"/>
          <w:bCs/>
          <w:sz w:val="20"/>
          <w:szCs w:val="20"/>
          <w:lang w:eastAsia="ru-RU"/>
        </w:rPr>
        <w:t>Использовать иные права, установленные действующим законодательством Российской Федерации и условиями настоящего Договора</w:t>
      </w:r>
    </w:p>
    <w:p w14:paraId="5EE85AB7" w14:textId="77777777" w:rsidR="0078213A" w:rsidRPr="005547A5" w:rsidRDefault="0078213A" w:rsidP="001D0B68">
      <w:pPr>
        <w:tabs>
          <w:tab w:val="num" w:pos="567"/>
        </w:tabs>
        <w:spacing w:after="0" w:line="240" w:lineRule="auto"/>
        <w:ind w:firstLine="567"/>
        <w:jc w:val="both"/>
        <w:rPr>
          <w:rFonts w:ascii="Times New Roman" w:eastAsia="Calibri" w:hAnsi="Times New Roman" w:cs="Times New Roman"/>
          <w:sz w:val="20"/>
          <w:szCs w:val="20"/>
          <w:lang w:eastAsia="ru-RU"/>
        </w:rPr>
      </w:pPr>
    </w:p>
    <w:p w14:paraId="12ED1758" w14:textId="57273703" w:rsidR="0078213A" w:rsidRDefault="0078213A" w:rsidP="001D0B68">
      <w:pPr>
        <w:widowControl w:val="0"/>
        <w:numPr>
          <w:ilvl w:val="1"/>
          <w:numId w:val="15"/>
        </w:numPr>
        <w:shd w:val="clear" w:color="auto" w:fill="FFFFFF"/>
        <w:tabs>
          <w:tab w:val="left" w:pos="-1701"/>
          <w:tab w:val="right" w:pos="-1560"/>
          <w:tab w:val="left" w:pos="1276"/>
        </w:tabs>
        <w:autoSpaceDE w:val="0"/>
        <w:autoSpaceDN w:val="0"/>
        <w:adjustRightInd w:val="0"/>
        <w:spacing w:after="0" w:line="240" w:lineRule="auto"/>
        <w:ind w:left="0" w:firstLine="567"/>
        <w:jc w:val="both"/>
        <w:rPr>
          <w:rFonts w:ascii="Times New Roman" w:eastAsia="Calibri" w:hAnsi="Times New Roman" w:cs="Times New Roman"/>
          <w:b/>
          <w:sz w:val="20"/>
          <w:szCs w:val="20"/>
          <w:lang w:eastAsia="ru-RU"/>
        </w:rPr>
      </w:pPr>
      <w:r w:rsidRPr="005547A5">
        <w:rPr>
          <w:rFonts w:ascii="Times New Roman" w:eastAsia="Calibri" w:hAnsi="Times New Roman" w:cs="Times New Roman"/>
          <w:b/>
          <w:sz w:val="20"/>
          <w:szCs w:val="20"/>
          <w:lang w:eastAsia="ru-RU"/>
        </w:rPr>
        <w:t>Потребитель обязуется:</w:t>
      </w:r>
    </w:p>
    <w:p w14:paraId="16765079" w14:textId="77777777" w:rsidR="005B5D28" w:rsidRPr="005547A5" w:rsidRDefault="005B5D28" w:rsidP="005B5D28">
      <w:pPr>
        <w:widowControl w:val="0"/>
        <w:shd w:val="clear" w:color="auto" w:fill="FFFFFF"/>
        <w:tabs>
          <w:tab w:val="left" w:pos="-1701"/>
          <w:tab w:val="right" w:pos="-1560"/>
          <w:tab w:val="left" w:pos="1276"/>
        </w:tabs>
        <w:autoSpaceDE w:val="0"/>
        <w:autoSpaceDN w:val="0"/>
        <w:adjustRightInd w:val="0"/>
        <w:spacing w:after="0" w:line="240" w:lineRule="auto"/>
        <w:ind w:left="567"/>
        <w:jc w:val="both"/>
        <w:rPr>
          <w:rFonts w:ascii="Times New Roman" w:eastAsia="Calibri" w:hAnsi="Times New Roman" w:cs="Times New Roman"/>
          <w:b/>
          <w:sz w:val="20"/>
          <w:szCs w:val="20"/>
          <w:lang w:eastAsia="ru-RU"/>
        </w:rPr>
      </w:pPr>
    </w:p>
    <w:p w14:paraId="2CA53DEC" w14:textId="77777777" w:rsidR="0078213A" w:rsidRPr="005547A5" w:rsidRDefault="0078213A" w:rsidP="001D0B68">
      <w:pPr>
        <w:widowControl w:val="0"/>
        <w:numPr>
          <w:ilvl w:val="2"/>
          <w:numId w:val="15"/>
        </w:numPr>
        <w:shd w:val="clear" w:color="auto" w:fill="FFFFFF"/>
        <w:tabs>
          <w:tab w:val="left" w:pos="-1701"/>
          <w:tab w:val="right" w:pos="-1560"/>
          <w:tab w:val="left" w:pos="1134"/>
        </w:tabs>
        <w:autoSpaceDE w:val="0"/>
        <w:autoSpaceDN w:val="0"/>
        <w:adjustRightInd w:val="0"/>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Приобретать электрическую энергию на оптовом и (или) розничном рынках по точкам поставки </w:t>
      </w:r>
      <w:proofErr w:type="spellStart"/>
      <w:r w:rsidRPr="005547A5">
        <w:rPr>
          <w:rFonts w:ascii="Times New Roman" w:eastAsia="Calibri" w:hAnsi="Times New Roman" w:cs="Times New Roman"/>
          <w:sz w:val="20"/>
          <w:szCs w:val="20"/>
          <w:lang w:eastAsia="ru-RU"/>
        </w:rPr>
        <w:t>энергопринимающих</w:t>
      </w:r>
      <w:proofErr w:type="spellEnd"/>
      <w:r w:rsidRPr="005547A5">
        <w:rPr>
          <w:rFonts w:ascii="Times New Roman" w:eastAsia="Calibri" w:hAnsi="Times New Roman" w:cs="Times New Roman"/>
          <w:sz w:val="20"/>
          <w:szCs w:val="20"/>
          <w:lang w:eastAsia="ru-RU"/>
        </w:rPr>
        <w:t xml:space="preserve"> устройств Потребителя.</w:t>
      </w:r>
    </w:p>
    <w:p w14:paraId="5A454DFD" w14:textId="77777777" w:rsidR="0078213A" w:rsidRPr="005547A5" w:rsidRDefault="0078213A" w:rsidP="001D0B68">
      <w:pPr>
        <w:shd w:val="clear" w:color="auto" w:fill="FFFFFF"/>
        <w:tabs>
          <w:tab w:val="left" w:pos="-1701"/>
          <w:tab w:val="right" w:pos="-1560"/>
          <w:tab w:val="left" w:pos="1134"/>
        </w:tabs>
        <w:spacing w:after="0" w:line="240" w:lineRule="auto"/>
        <w:ind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3.4.2. Соблюдать в течение всего срока действия настоящего Договора режим потребления (производства) электрической энергии (мощности), предусмотренный требованиями, установленными в документах о технологическом присоединении.</w:t>
      </w:r>
    </w:p>
    <w:p w14:paraId="2FCDD926" w14:textId="77777777" w:rsidR="0078213A" w:rsidRPr="005547A5" w:rsidRDefault="0078213A" w:rsidP="001D0B68">
      <w:pPr>
        <w:shd w:val="clear" w:color="auto" w:fill="FFFFFF"/>
        <w:tabs>
          <w:tab w:val="left" w:pos="-1701"/>
          <w:tab w:val="right" w:pos="-1560"/>
          <w:tab w:val="left" w:pos="1134"/>
        </w:tabs>
        <w:spacing w:after="0" w:line="240" w:lineRule="auto"/>
        <w:ind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3.4.3. Своевременно и в полном размере оплачивать услуги Исполнителя по передаче электрической энергии (мощности) в размере и сроки, установленные настоящим Договором. </w:t>
      </w:r>
    </w:p>
    <w:p w14:paraId="07105269" w14:textId="77777777" w:rsidR="0078213A" w:rsidRPr="005547A5" w:rsidRDefault="0078213A" w:rsidP="001D0B68">
      <w:pPr>
        <w:shd w:val="clear" w:color="auto" w:fill="FFFFFF"/>
        <w:tabs>
          <w:tab w:val="left" w:pos="-1701"/>
          <w:tab w:val="right" w:pos="-1560"/>
          <w:tab w:val="left" w:pos="1134"/>
        </w:tabs>
        <w:spacing w:after="0" w:line="240" w:lineRule="auto"/>
        <w:ind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3.4.4. Рассматривать в течение 3-х рабочих дней поступившие от Исполнителя акты сверки взаимных расчетов за оказанные услуги, подписать и направить их Исполнителю по факсу или по электронной почте, с одновременным направлением оригиналов актов способом, подтверждающим их получение.</w:t>
      </w:r>
    </w:p>
    <w:p w14:paraId="18364430" w14:textId="0F1FE2E3" w:rsidR="0078213A" w:rsidRPr="005547A5" w:rsidRDefault="0078213A" w:rsidP="001D0B68">
      <w:pPr>
        <w:tabs>
          <w:tab w:val="left" w:pos="-1701"/>
          <w:tab w:val="right" w:pos="-1560"/>
          <w:tab w:val="left" w:pos="1134"/>
        </w:tabs>
        <w:spacing w:after="0" w:line="240" w:lineRule="auto"/>
        <w:ind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3.4.5. Рассматривать в порядке, указанном в </w:t>
      </w:r>
      <w:r w:rsidR="006077F9" w:rsidRPr="005547A5">
        <w:rPr>
          <w:rFonts w:ascii="Times New Roman" w:eastAsia="Calibri" w:hAnsi="Times New Roman" w:cs="Times New Roman"/>
          <w:sz w:val="20"/>
          <w:szCs w:val="20"/>
          <w:lang w:eastAsia="ru-RU"/>
        </w:rPr>
        <w:t xml:space="preserve">разделе </w:t>
      </w:r>
      <w:proofErr w:type="gramStart"/>
      <w:r w:rsidR="006077F9" w:rsidRPr="005547A5">
        <w:rPr>
          <w:rFonts w:ascii="Times New Roman" w:eastAsia="Calibri" w:hAnsi="Times New Roman" w:cs="Times New Roman"/>
          <w:sz w:val="20"/>
          <w:szCs w:val="20"/>
          <w:lang w:eastAsia="ru-RU"/>
        </w:rPr>
        <w:t xml:space="preserve">6 </w:t>
      </w:r>
      <w:r w:rsidRPr="005547A5">
        <w:rPr>
          <w:rFonts w:ascii="Times New Roman" w:eastAsia="Calibri" w:hAnsi="Times New Roman" w:cs="Times New Roman"/>
          <w:sz w:val="20"/>
          <w:szCs w:val="20"/>
          <w:lang w:eastAsia="ru-RU"/>
        </w:rPr>
        <w:t xml:space="preserve"> </w:t>
      </w:r>
      <w:r w:rsidR="006077F9" w:rsidRPr="005547A5">
        <w:rPr>
          <w:rFonts w:ascii="Times New Roman" w:eastAsia="Calibri" w:hAnsi="Times New Roman" w:cs="Times New Roman"/>
          <w:sz w:val="20"/>
          <w:szCs w:val="20"/>
          <w:lang w:eastAsia="ru-RU"/>
        </w:rPr>
        <w:t>настоящего</w:t>
      </w:r>
      <w:proofErr w:type="gramEnd"/>
      <w:r w:rsidR="006077F9" w:rsidRPr="005547A5">
        <w:rPr>
          <w:rFonts w:ascii="Times New Roman" w:eastAsia="Calibri" w:hAnsi="Times New Roman" w:cs="Times New Roman"/>
          <w:sz w:val="20"/>
          <w:szCs w:val="20"/>
          <w:lang w:eastAsia="ru-RU"/>
        </w:rPr>
        <w:t xml:space="preserve"> Договору</w:t>
      </w:r>
      <w:r w:rsidRPr="005547A5">
        <w:rPr>
          <w:rFonts w:ascii="Times New Roman" w:eastAsia="Calibri" w:hAnsi="Times New Roman" w:cs="Times New Roman"/>
          <w:sz w:val="20"/>
          <w:szCs w:val="20"/>
          <w:lang w:eastAsia="ru-RU"/>
        </w:rPr>
        <w:t xml:space="preserve">, поступившие от Исполнителя акты об оказании услуг за расчетный период. Направить в адрес исполнителя подписанные акты об оказании услуг за расчетный период либо мотивированный отказ от подписания акта (возражения) с указанием причин разногласий, детализированных по точкам поставки, в срок, установленный в </w:t>
      </w:r>
      <w:r w:rsidR="00907C35" w:rsidRPr="005547A5">
        <w:rPr>
          <w:rFonts w:ascii="Times New Roman" w:eastAsia="Calibri" w:hAnsi="Times New Roman" w:cs="Times New Roman"/>
          <w:sz w:val="20"/>
          <w:szCs w:val="20"/>
          <w:lang w:eastAsia="ru-RU"/>
        </w:rPr>
        <w:t>разделе 6</w:t>
      </w:r>
      <w:r w:rsidRPr="005547A5">
        <w:rPr>
          <w:rFonts w:ascii="Times New Roman" w:eastAsia="Calibri" w:hAnsi="Times New Roman" w:cs="Times New Roman"/>
          <w:sz w:val="20"/>
          <w:szCs w:val="20"/>
          <w:lang w:eastAsia="ru-RU"/>
        </w:rPr>
        <w:t xml:space="preserve"> </w:t>
      </w:r>
      <w:r w:rsidR="00907C35" w:rsidRPr="005547A5">
        <w:rPr>
          <w:rFonts w:ascii="Times New Roman" w:eastAsia="Calibri" w:hAnsi="Times New Roman" w:cs="Times New Roman"/>
          <w:sz w:val="20"/>
          <w:szCs w:val="20"/>
          <w:lang w:eastAsia="ru-RU"/>
        </w:rPr>
        <w:t>настоящего Договора</w:t>
      </w:r>
      <w:r w:rsidRPr="005547A5">
        <w:rPr>
          <w:rFonts w:ascii="Times New Roman" w:eastAsia="Calibri" w:hAnsi="Times New Roman" w:cs="Times New Roman"/>
          <w:sz w:val="20"/>
          <w:szCs w:val="20"/>
          <w:lang w:eastAsia="ru-RU"/>
        </w:rPr>
        <w:t>.</w:t>
      </w:r>
    </w:p>
    <w:p w14:paraId="2A310088" w14:textId="7F2143DF" w:rsidR="009853CC" w:rsidRPr="005547A5" w:rsidRDefault="007F210E" w:rsidP="006077F9">
      <w:pPr>
        <w:tabs>
          <w:tab w:val="left" w:pos="-1701"/>
          <w:tab w:val="right" w:pos="-1560"/>
          <w:tab w:val="left" w:pos="1134"/>
        </w:tabs>
        <w:spacing w:after="0" w:line="240" w:lineRule="auto"/>
        <w:ind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В случае н</w:t>
      </w:r>
      <w:r w:rsidR="0078213A" w:rsidRPr="005547A5">
        <w:rPr>
          <w:rFonts w:ascii="Times New Roman" w:eastAsia="Calibri" w:hAnsi="Times New Roman" w:cs="Times New Roman"/>
          <w:sz w:val="20"/>
          <w:szCs w:val="20"/>
          <w:lang w:eastAsia="ru-RU"/>
        </w:rPr>
        <w:t>епредставлени</w:t>
      </w:r>
      <w:r w:rsidRPr="005547A5">
        <w:rPr>
          <w:rFonts w:ascii="Times New Roman" w:eastAsia="Calibri" w:hAnsi="Times New Roman" w:cs="Times New Roman"/>
          <w:sz w:val="20"/>
          <w:szCs w:val="20"/>
          <w:lang w:eastAsia="ru-RU"/>
        </w:rPr>
        <w:t>я</w:t>
      </w:r>
      <w:r w:rsidR="0078213A" w:rsidRPr="005547A5">
        <w:rPr>
          <w:rFonts w:ascii="Times New Roman" w:eastAsia="Calibri" w:hAnsi="Times New Roman" w:cs="Times New Roman"/>
          <w:sz w:val="20"/>
          <w:szCs w:val="20"/>
          <w:lang w:eastAsia="ru-RU"/>
        </w:rPr>
        <w:t xml:space="preserve"> подписанного акта либо мотивированного отказа от подписания акта (возражения) в срок, установленный в </w:t>
      </w:r>
      <w:r w:rsidR="006077F9" w:rsidRPr="005547A5">
        <w:rPr>
          <w:rFonts w:ascii="Times New Roman" w:eastAsia="Calibri" w:hAnsi="Times New Roman" w:cs="Times New Roman"/>
          <w:sz w:val="20"/>
          <w:szCs w:val="20"/>
          <w:lang w:eastAsia="ru-RU"/>
        </w:rPr>
        <w:t>разделе 6 настоящего Договора</w:t>
      </w:r>
      <w:r w:rsidR="0078213A" w:rsidRPr="005547A5">
        <w:rPr>
          <w:rFonts w:ascii="Times New Roman" w:eastAsia="Calibri" w:hAnsi="Times New Roman" w:cs="Times New Roman"/>
          <w:sz w:val="20"/>
          <w:szCs w:val="20"/>
          <w:lang w:eastAsia="ru-RU"/>
        </w:rPr>
        <w:t>, услуга считается оказанной в полном объеме.</w:t>
      </w:r>
    </w:p>
    <w:p w14:paraId="37119A54" w14:textId="77777777" w:rsidR="009853CC" w:rsidRPr="005547A5" w:rsidRDefault="0078213A" w:rsidP="00665B5E">
      <w:pPr>
        <w:tabs>
          <w:tab w:val="left" w:pos="-1701"/>
          <w:tab w:val="right" w:pos="-1560"/>
          <w:tab w:val="left" w:pos="1134"/>
        </w:tabs>
        <w:spacing w:after="0" w:line="240" w:lineRule="auto"/>
        <w:ind w:firstLine="567"/>
        <w:jc w:val="both"/>
        <w:rPr>
          <w:rFonts w:ascii="Times New Roman" w:hAnsi="Times New Roman" w:cs="Times New Roman"/>
          <w:sz w:val="20"/>
          <w:szCs w:val="20"/>
        </w:rPr>
      </w:pPr>
      <w:r w:rsidRPr="005547A5">
        <w:rPr>
          <w:rFonts w:ascii="Times New Roman" w:eastAsia="Calibri" w:hAnsi="Times New Roman" w:cs="Times New Roman"/>
          <w:sz w:val="20"/>
          <w:szCs w:val="20"/>
          <w:lang w:eastAsia="ru-RU"/>
        </w:rPr>
        <w:t>3.4.6. </w:t>
      </w:r>
      <w:r w:rsidR="00665B5E" w:rsidRPr="005547A5">
        <w:rPr>
          <w:rFonts w:ascii="Times New Roman" w:hAnsi="Times New Roman" w:cs="Times New Roman"/>
          <w:sz w:val="20"/>
          <w:szCs w:val="20"/>
        </w:rPr>
        <w:t xml:space="preserve">поддерживать в надлежащем техническом состоянии принадлежащие ему средства релейной защиты и противоаварийной автоматики, приборы учета электрической энергии (мощности) и измерительные трансформаторы, </w:t>
      </w:r>
      <w:r w:rsidR="00665B5E" w:rsidRPr="005547A5">
        <w:rPr>
          <w:rFonts w:ascii="Times New Roman" w:hAnsi="Times New Roman" w:cs="Times New Roman"/>
          <w:sz w:val="20"/>
          <w:szCs w:val="20"/>
        </w:rPr>
        <w:lastRenderedPageBreak/>
        <w:t xml:space="preserve">используемые для коммерческого учета электрической энергии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в том числе обеспечивать сохранность и целостность установленных в отношении </w:t>
      </w:r>
      <w:proofErr w:type="spellStart"/>
      <w:r w:rsidR="00665B5E" w:rsidRPr="005547A5">
        <w:rPr>
          <w:rFonts w:ascii="Times New Roman" w:hAnsi="Times New Roman" w:cs="Times New Roman"/>
          <w:sz w:val="20"/>
          <w:szCs w:val="20"/>
        </w:rPr>
        <w:t>энергопринимающих</w:t>
      </w:r>
      <w:proofErr w:type="spellEnd"/>
      <w:r w:rsidR="00665B5E" w:rsidRPr="005547A5">
        <w:rPr>
          <w:rFonts w:ascii="Times New Roman" w:hAnsi="Times New Roman" w:cs="Times New Roman"/>
          <w:sz w:val="20"/>
          <w:szCs w:val="20"/>
        </w:rPr>
        <w:t xml:space="preserve"> устройств потребителя приборов учета электрической энергии (мощности) и (или) измерительных трансформаторов, а также контрольных пломб и (или) знаков визуального контроля, в случае если прибор учета и (или) измерительные трансформаторы установлены в границах земельного участка, принадлежащего такому потребителю на праве собственности или ином законном основании, на котором расположены </w:t>
      </w:r>
      <w:proofErr w:type="spellStart"/>
      <w:r w:rsidR="00665B5E" w:rsidRPr="005547A5">
        <w:rPr>
          <w:rFonts w:ascii="Times New Roman" w:hAnsi="Times New Roman" w:cs="Times New Roman"/>
          <w:sz w:val="20"/>
          <w:szCs w:val="20"/>
        </w:rPr>
        <w:t>энергопринимающие</w:t>
      </w:r>
      <w:proofErr w:type="spellEnd"/>
      <w:r w:rsidR="00665B5E" w:rsidRPr="005547A5">
        <w:rPr>
          <w:rFonts w:ascii="Times New Roman" w:hAnsi="Times New Roman" w:cs="Times New Roman"/>
          <w:sz w:val="20"/>
          <w:szCs w:val="20"/>
        </w:rPr>
        <w:t xml:space="preserve"> устройства потребителя (границы земельного участка) (внутри помещений, границах балансовой и (или) эксплуатационной ответственности), и соблюдать требования, установленные для технологического присоединения и эксплуатации указанных средств и устройств, а также обеспечивать поддержание установленных автономных резервных источников питания в состоянии готовности к использованию при возникновении </w:t>
      </w:r>
      <w:proofErr w:type="spellStart"/>
      <w:r w:rsidR="00665B5E" w:rsidRPr="005547A5">
        <w:rPr>
          <w:rFonts w:ascii="Times New Roman" w:hAnsi="Times New Roman" w:cs="Times New Roman"/>
          <w:sz w:val="20"/>
          <w:szCs w:val="20"/>
        </w:rPr>
        <w:t>внерегламентных</w:t>
      </w:r>
      <w:proofErr w:type="spellEnd"/>
      <w:r w:rsidR="00665B5E" w:rsidRPr="005547A5">
        <w:rPr>
          <w:rFonts w:ascii="Times New Roman" w:hAnsi="Times New Roman" w:cs="Times New Roman"/>
          <w:sz w:val="20"/>
          <w:szCs w:val="20"/>
        </w:rPr>
        <w:t xml:space="preserve"> отключений, введении аварийных ограничений режима потребления электрической энергии (мощности) или использовании противоаварийной автоматики</w:t>
      </w:r>
    </w:p>
    <w:p w14:paraId="6F55C071" w14:textId="77777777" w:rsidR="0078213A" w:rsidRPr="005547A5" w:rsidRDefault="0078213A" w:rsidP="00665B5E">
      <w:pPr>
        <w:tabs>
          <w:tab w:val="left" w:pos="-1701"/>
          <w:tab w:val="right" w:pos="-1560"/>
          <w:tab w:val="left" w:pos="1134"/>
        </w:tabs>
        <w:spacing w:after="0" w:line="240" w:lineRule="auto"/>
        <w:ind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3.4.7. Осуществлять эксплуатацию принадлежащих Потребителю </w:t>
      </w:r>
      <w:proofErr w:type="spellStart"/>
      <w:r w:rsidRPr="005547A5">
        <w:rPr>
          <w:rFonts w:ascii="Times New Roman" w:eastAsia="Calibri" w:hAnsi="Times New Roman" w:cs="Times New Roman"/>
          <w:sz w:val="20"/>
          <w:szCs w:val="20"/>
          <w:lang w:eastAsia="ru-RU"/>
        </w:rPr>
        <w:t>энергопринимающих</w:t>
      </w:r>
      <w:proofErr w:type="spellEnd"/>
      <w:r w:rsidRPr="005547A5">
        <w:rPr>
          <w:rFonts w:ascii="Times New Roman" w:eastAsia="Calibri" w:hAnsi="Times New Roman" w:cs="Times New Roman"/>
          <w:sz w:val="20"/>
          <w:szCs w:val="20"/>
          <w:lang w:eastAsia="ru-RU"/>
        </w:rPr>
        <w:t xml:space="preserve"> устройств в соответствии с правилами технической эксплуатации, техники безопасности и оперативно-диспетчерского управления.</w:t>
      </w:r>
    </w:p>
    <w:p w14:paraId="47C4B147" w14:textId="77777777" w:rsidR="0078213A" w:rsidRPr="005547A5" w:rsidRDefault="0078213A" w:rsidP="001D0B68">
      <w:pPr>
        <w:shd w:val="clear" w:color="auto" w:fill="FFFFFF"/>
        <w:tabs>
          <w:tab w:val="left" w:pos="-1701"/>
          <w:tab w:val="right" w:pos="-1560"/>
          <w:tab w:val="left" w:pos="1134"/>
        </w:tabs>
        <w:spacing w:after="0" w:line="240" w:lineRule="auto"/>
        <w:ind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pacing w:val="-4"/>
          <w:sz w:val="20"/>
          <w:szCs w:val="20"/>
          <w:lang w:eastAsia="ru-RU"/>
        </w:rPr>
        <w:t>3.4.8. Соблюдать заданные в установленном порядке Исполнителем, субъектом</w:t>
      </w:r>
      <w:r w:rsidRPr="005547A5">
        <w:rPr>
          <w:rFonts w:ascii="Times New Roman" w:eastAsia="Calibri" w:hAnsi="Times New Roman" w:cs="Times New Roman"/>
          <w:sz w:val="20"/>
          <w:szCs w:val="20"/>
          <w:lang w:eastAsia="ru-RU"/>
        </w:rPr>
        <w:t xml:space="preserve"> оперативно-диспетчерского управления в электроэнергетике требования к установке устройств релейной защиты и автоматики, а также 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технологической и аварийной брони. </w:t>
      </w:r>
    </w:p>
    <w:p w14:paraId="5FD1BEF1" w14:textId="77777777" w:rsidR="0078213A" w:rsidRPr="005547A5" w:rsidRDefault="0078213A" w:rsidP="001D0B68">
      <w:pPr>
        <w:shd w:val="clear" w:color="auto" w:fill="FFFFFF"/>
        <w:tabs>
          <w:tab w:val="left" w:pos="-1701"/>
          <w:tab w:val="right" w:pos="-1560"/>
          <w:tab w:val="left" w:pos="1134"/>
        </w:tabs>
        <w:spacing w:after="0" w:line="240" w:lineRule="auto"/>
        <w:ind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3.4.9. Поддерживать на границе балансовой принадлежности значения показателей качества электрической энергии, обусловленные работой его </w:t>
      </w:r>
      <w:proofErr w:type="spellStart"/>
      <w:r w:rsidRPr="005547A5">
        <w:rPr>
          <w:rFonts w:ascii="Times New Roman" w:eastAsia="Calibri" w:hAnsi="Times New Roman" w:cs="Times New Roman"/>
          <w:sz w:val="20"/>
          <w:szCs w:val="20"/>
          <w:lang w:eastAsia="ru-RU"/>
        </w:rPr>
        <w:t>энергопринимающих</w:t>
      </w:r>
      <w:proofErr w:type="spellEnd"/>
      <w:r w:rsidRPr="005547A5">
        <w:rPr>
          <w:rFonts w:ascii="Times New Roman" w:eastAsia="Calibri" w:hAnsi="Times New Roman" w:cs="Times New Roman"/>
          <w:sz w:val="20"/>
          <w:szCs w:val="20"/>
          <w:lang w:eastAsia="ru-RU"/>
        </w:rPr>
        <w:t xml:space="preserve"> устройств, в соответствии с требованием законодательства </w:t>
      </w:r>
      <w:r w:rsidRPr="005547A5">
        <w:rPr>
          <w:rFonts w:ascii="Times New Roman" w:eastAsia="Calibri" w:hAnsi="Times New Roman" w:cs="Times New Roman"/>
          <w:sz w:val="20"/>
          <w:szCs w:val="20"/>
          <w:lang w:eastAsia="ar-SA"/>
        </w:rPr>
        <w:t>Российской Федерации</w:t>
      </w:r>
      <w:r w:rsidRPr="005547A5">
        <w:rPr>
          <w:rFonts w:ascii="Times New Roman" w:eastAsia="Calibri" w:hAnsi="Times New Roman" w:cs="Times New Roman"/>
          <w:sz w:val="20"/>
          <w:szCs w:val="20"/>
          <w:lang w:eastAsia="ru-RU"/>
        </w:rPr>
        <w:t xml:space="preserve"> о техническом регулировании, в том числе соблюдать установленные настоящим Договором значения соотношения потребления активной и реактивной мощности, определяемые Исполнителем для отдельных </w:t>
      </w:r>
      <w:proofErr w:type="spellStart"/>
      <w:r w:rsidRPr="005547A5">
        <w:rPr>
          <w:rFonts w:ascii="Times New Roman" w:eastAsia="Calibri" w:hAnsi="Times New Roman" w:cs="Times New Roman"/>
          <w:sz w:val="20"/>
          <w:szCs w:val="20"/>
          <w:lang w:eastAsia="ru-RU"/>
        </w:rPr>
        <w:t>энергопринимающих</w:t>
      </w:r>
      <w:proofErr w:type="spellEnd"/>
      <w:r w:rsidRPr="005547A5">
        <w:rPr>
          <w:rFonts w:ascii="Times New Roman" w:eastAsia="Calibri" w:hAnsi="Times New Roman" w:cs="Times New Roman"/>
          <w:sz w:val="20"/>
          <w:szCs w:val="20"/>
          <w:lang w:eastAsia="ru-RU"/>
        </w:rPr>
        <w:t xml:space="preserve"> устройств (групп </w:t>
      </w:r>
      <w:proofErr w:type="spellStart"/>
      <w:r w:rsidRPr="005547A5">
        <w:rPr>
          <w:rFonts w:ascii="Times New Roman" w:eastAsia="Calibri" w:hAnsi="Times New Roman" w:cs="Times New Roman"/>
          <w:sz w:val="20"/>
          <w:szCs w:val="20"/>
          <w:lang w:eastAsia="ru-RU"/>
        </w:rPr>
        <w:t>энергопринимающих</w:t>
      </w:r>
      <w:proofErr w:type="spellEnd"/>
      <w:r w:rsidRPr="005547A5">
        <w:rPr>
          <w:rFonts w:ascii="Times New Roman" w:eastAsia="Calibri" w:hAnsi="Times New Roman" w:cs="Times New Roman"/>
          <w:sz w:val="20"/>
          <w:szCs w:val="20"/>
          <w:lang w:eastAsia="ru-RU"/>
        </w:rPr>
        <w:t xml:space="preserve"> устройств).</w:t>
      </w:r>
    </w:p>
    <w:p w14:paraId="0C970EB4" w14:textId="77777777" w:rsidR="0078213A" w:rsidRPr="005547A5" w:rsidRDefault="0078213A" w:rsidP="001D0B68">
      <w:pPr>
        <w:shd w:val="clear" w:color="auto" w:fill="FFFFFF"/>
        <w:tabs>
          <w:tab w:val="left" w:pos="-1701"/>
          <w:tab w:val="right" w:pos="-1560"/>
          <w:tab w:val="left" w:pos="1134"/>
        </w:tabs>
        <w:spacing w:after="0" w:line="240" w:lineRule="auto"/>
        <w:ind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3.4.10. Выполнять команды Исполнителя и субъекта оперативно-диспетчерского управления в электроэнергетике, на введение ограничения режима потребления электрической энергии в случаях аварии, угрозы возникновения аварии в работе систем энергоснабжения при выводе электроустановок Исполнителя в  ремонт, а также в иных установленных законодательством </w:t>
      </w:r>
      <w:r w:rsidRPr="005547A5">
        <w:rPr>
          <w:rFonts w:ascii="Times New Roman" w:eastAsia="Calibri" w:hAnsi="Times New Roman" w:cs="Times New Roman"/>
          <w:sz w:val="20"/>
          <w:szCs w:val="20"/>
          <w:lang w:eastAsia="ar-SA"/>
        </w:rPr>
        <w:t>Российской Федерации</w:t>
      </w:r>
      <w:r w:rsidRPr="005547A5">
        <w:rPr>
          <w:rFonts w:ascii="Times New Roman" w:eastAsia="Calibri" w:hAnsi="Times New Roman" w:cs="Times New Roman"/>
          <w:sz w:val="20"/>
          <w:szCs w:val="20"/>
          <w:lang w:eastAsia="ru-RU"/>
        </w:rPr>
        <w:t xml:space="preserve"> и условиями настоящего Договора случаях, а также при получении от Исполнителя соответствующей команды совершать действия по самоограничению своего потребления. </w:t>
      </w:r>
    </w:p>
    <w:p w14:paraId="1A1BB921" w14:textId="77777777" w:rsidR="0078213A" w:rsidRPr="005547A5" w:rsidRDefault="0078213A" w:rsidP="001D0B68">
      <w:pPr>
        <w:shd w:val="clear" w:color="auto" w:fill="FFFFFF"/>
        <w:tabs>
          <w:tab w:val="left" w:pos="-1701"/>
          <w:tab w:val="right" w:pos="-1560"/>
          <w:tab w:val="left" w:pos="1134"/>
        </w:tabs>
        <w:spacing w:after="0" w:line="240" w:lineRule="auto"/>
        <w:ind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3.4.11. Предоставлять Исполнителю технологическую информацию (главные электрические схемы, характеристики оборудования, схемы устройств релейной защиты и противоаварийной автоматики, оперативные данные о технологических режимах работы оборудования Потребителя). </w:t>
      </w:r>
    </w:p>
    <w:p w14:paraId="3499E122" w14:textId="77777777" w:rsidR="0078213A" w:rsidRPr="005547A5" w:rsidRDefault="0078213A" w:rsidP="001D0B68">
      <w:pPr>
        <w:shd w:val="clear" w:color="auto" w:fill="FFFFFF"/>
        <w:tabs>
          <w:tab w:val="left" w:pos="-1701"/>
          <w:tab w:val="right" w:pos="-1560"/>
          <w:tab w:val="left" w:pos="1134"/>
        </w:tabs>
        <w:spacing w:after="0" w:line="240" w:lineRule="auto"/>
        <w:ind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pacing w:val="-4"/>
          <w:sz w:val="20"/>
          <w:szCs w:val="20"/>
          <w:lang w:eastAsia="ru-RU"/>
        </w:rPr>
        <w:t>3.4.12. Предоставлять Исполнителю копии документов, подтверждающих право</w:t>
      </w:r>
      <w:r w:rsidRPr="005547A5">
        <w:rPr>
          <w:rFonts w:ascii="Times New Roman" w:eastAsia="Calibri" w:hAnsi="Times New Roman" w:cs="Times New Roman"/>
          <w:sz w:val="20"/>
          <w:szCs w:val="20"/>
          <w:lang w:eastAsia="ru-RU"/>
        </w:rPr>
        <w:t xml:space="preserve"> собственности или иное законное право владения объектами электросетевого хозяйства, технологическое присоединение которых осуществлено к объектам электросетевого хозяйства Исполнителя.</w:t>
      </w:r>
    </w:p>
    <w:p w14:paraId="0E5EAD65" w14:textId="77777777" w:rsidR="0078213A" w:rsidRPr="005547A5" w:rsidRDefault="0078213A" w:rsidP="001D0B68">
      <w:pPr>
        <w:shd w:val="clear" w:color="auto" w:fill="FFFFFF"/>
        <w:tabs>
          <w:tab w:val="left" w:pos="-1701"/>
          <w:tab w:val="right" w:pos="-1560"/>
          <w:tab w:val="left" w:pos="1134"/>
        </w:tabs>
        <w:spacing w:after="0" w:line="240" w:lineRule="auto"/>
        <w:ind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3.4.13. Предоставить Исполнителю список лиц, имеющих право вести оперативные переговоры по вопросам передаваемой на </w:t>
      </w:r>
      <w:proofErr w:type="spellStart"/>
      <w:r w:rsidRPr="005547A5">
        <w:rPr>
          <w:rFonts w:ascii="Times New Roman" w:eastAsia="Calibri" w:hAnsi="Times New Roman" w:cs="Times New Roman"/>
          <w:sz w:val="20"/>
          <w:szCs w:val="20"/>
          <w:lang w:eastAsia="ru-RU"/>
        </w:rPr>
        <w:t>энергопринимающие</w:t>
      </w:r>
      <w:proofErr w:type="spellEnd"/>
      <w:r w:rsidRPr="005547A5">
        <w:rPr>
          <w:rFonts w:ascii="Times New Roman" w:eastAsia="Calibri" w:hAnsi="Times New Roman" w:cs="Times New Roman"/>
          <w:sz w:val="20"/>
          <w:szCs w:val="20"/>
          <w:lang w:eastAsia="ru-RU"/>
        </w:rPr>
        <w:t xml:space="preserve"> устройства Потребителя электрической энергии, с указанием телефонных номеров (в том числе сотовых) и адреса электронной почты. Обеспечить прием информации по указанным телефонным номерам.</w:t>
      </w:r>
    </w:p>
    <w:p w14:paraId="612EBF93" w14:textId="77777777" w:rsidR="0078213A" w:rsidRPr="005547A5" w:rsidRDefault="0078213A" w:rsidP="001D0B68">
      <w:pPr>
        <w:shd w:val="clear" w:color="auto" w:fill="FFFFFF"/>
        <w:tabs>
          <w:tab w:val="left" w:pos="-1701"/>
          <w:tab w:val="right" w:pos="-1560"/>
          <w:tab w:val="left" w:pos="1134"/>
        </w:tabs>
        <w:spacing w:after="0" w:line="240" w:lineRule="auto"/>
        <w:ind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pacing w:val="-4"/>
          <w:sz w:val="20"/>
          <w:szCs w:val="20"/>
          <w:lang w:eastAsia="ru-RU"/>
        </w:rPr>
        <w:t>3.4.14. Незамедлительно информировать Исполнителя об аварийных ситуациях</w:t>
      </w:r>
      <w:r w:rsidRPr="005547A5">
        <w:rPr>
          <w:rFonts w:ascii="Times New Roman" w:eastAsia="Calibri" w:hAnsi="Times New Roman" w:cs="Times New Roman"/>
          <w:sz w:val="20"/>
          <w:szCs w:val="20"/>
          <w:lang w:eastAsia="ru-RU"/>
        </w:rPr>
        <w:t xml:space="preserve"> на энергетических объектах Потребителя, а также о плановом, текущем и капитальном ремонте на них, приводящем к изменению эксплуатационного состояния оборудования, находящегося в оперативном управлении или ведении Исполнителя не позднее 2 (двух) рабочих дней до начала работ, находящегося </w:t>
      </w:r>
      <w:r w:rsidRPr="005547A5">
        <w:rPr>
          <w:rFonts w:ascii="Times New Roman" w:eastAsia="Calibri" w:hAnsi="Times New Roman" w:cs="Times New Roman"/>
          <w:spacing w:val="-4"/>
          <w:sz w:val="20"/>
          <w:szCs w:val="20"/>
          <w:lang w:eastAsia="ru-RU"/>
        </w:rPr>
        <w:t>в оперативном управлении или ведении системного оператора - не позднее 10 (десяти)</w:t>
      </w:r>
      <w:r w:rsidRPr="005547A5">
        <w:rPr>
          <w:rFonts w:ascii="Times New Roman" w:eastAsia="Calibri" w:hAnsi="Times New Roman" w:cs="Times New Roman"/>
          <w:sz w:val="20"/>
          <w:szCs w:val="20"/>
          <w:lang w:eastAsia="ru-RU"/>
        </w:rPr>
        <w:t xml:space="preserve"> дней до начала работ. </w:t>
      </w:r>
    </w:p>
    <w:p w14:paraId="597859F8" w14:textId="77777777" w:rsidR="0078213A" w:rsidRPr="005547A5" w:rsidRDefault="0078213A" w:rsidP="001D0B68">
      <w:pPr>
        <w:shd w:val="clear" w:color="auto" w:fill="FFFFFF"/>
        <w:tabs>
          <w:tab w:val="left" w:pos="-1701"/>
          <w:tab w:val="right" w:pos="-1560"/>
          <w:tab w:val="left" w:pos="1134"/>
        </w:tabs>
        <w:spacing w:after="0" w:line="240" w:lineRule="auto"/>
        <w:ind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Согласовывать предложенные сетевой организацией сроки проведения ремонтных работ на принадлежащих сетевой организации объектах электросетевого хозяйства, которые влекут необходимость введения Потребителю полного и (или) частичного ограничения режима потребления электрической энергии.</w:t>
      </w:r>
    </w:p>
    <w:p w14:paraId="79206AB0" w14:textId="77777777" w:rsidR="0078213A" w:rsidRPr="005547A5" w:rsidRDefault="0078213A" w:rsidP="0078213A">
      <w:pPr>
        <w:shd w:val="clear" w:color="auto" w:fill="FFFFFF"/>
        <w:tabs>
          <w:tab w:val="left" w:pos="-1701"/>
          <w:tab w:val="right" w:pos="-1560"/>
          <w:tab w:val="left" w:pos="1134"/>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3.4.15. Выполнять команды Исполнителя, направленные на введение ограничения режима потребления электрической энергии в случаях аварии, угрозы </w:t>
      </w:r>
      <w:r w:rsidRPr="005547A5">
        <w:rPr>
          <w:rFonts w:ascii="Times New Roman" w:eastAsia="Calibri" w:hAnsi="Times New Roman" w:cs="Times New Roman"/>
          <w:spacing w:val="-4"/>
          <w:sz w:val="20"/>
          <w:szCs w:val="20"/>
          <w:lang w:eastAsia="ru-RU"/>
        </w:rPr>
        <w:t>возникновения аварии в работе систем энергоснабжения при выводе электроустановок</w:t>
      </w:r>
      <w:r w:rsidRPr="005547A5">
        <w:rPr>
          <w:rFonts w:ascii="Times New Roman" w:eastAsia="Calibri" w:hAnsi="Times New Roman" w:cs="Times New Roman"/>
          <w:sz w:val="20"/>
          <w:szCs w:val="20"/>
          <w:lang w:eastAsia="ru-RU"/>
        </w:rPr>
        <w:t xml:space="preserve"> Исполнителя в ремонт, а также в иных установленных законодательством </w:t>
      </w:r>
      <w:r w:rsidRPr="005547A5">
        <w:rPr>
          <w:rFonts w:ascii="Times New Roman" w:eastAsia="Calibri" w:hAnsi="Times New Roman" w:cs="Times New Roman"/>
          <w:sz w:val="20"/>
          <w:szCs w:val="20"/>
          <w:lang w:eastAsia="ar-SA"/>
        </w:rPr>
        <w:t>Российской Федерации</w:t>
      </w:r>
      <w:r w:rsidRPr="005547A5" w:rsidDel="00005A7A">
        <w:rPr>
          <w:rFonts w:ascii="Times New Roman" w:eastAsia="Calibri" w:hAnsi="Times New Roman" w:cs="Times New Roman"/>
          <w:sz w:val="20"/>
          <w:szCs w:val="20"/>
          <w:lang w:eastAsia="ru-RU"/>
        </w:rPr>
        <w:t xml:space="preserve"> </w:t>
      </w:r>
      <w:r w:rsidRPr="005547A5">
        <w:rPr>
          <w:rFonts w:ascii="Times New Roman" w:eastAsia="Calibri" w:hAnsi="Times New Roman" w:cs="Times New Roman"/>
          <w:sz w:val="20"/>
          <w:szCs w:val="20"/>
          <w:lang w:eastAsia="ru-RU"/>
        </w:rPr>
        <w:t>и условиями настоящего Договора случаях, а также при получении от Исполнителя соответствующей команды совершать действия по самоограничению своего потребления.</w:t>
      </w:r>
    </w:p>
    <w:p w14:paraId="6BA9DBD8" w14:textId="77777777" w:rsidR="0078213A" w:rsidRPr="005547A5" w:rsidRDefault="0078213A" w:rsidP="0078213A">
      <w:pPr>
        <w:shd w:val="clear" w:color="auto" w:fill="FFFFFF"/>
        <w:tabs>
          <w:tab w:val="left" w:pos="-1701"/>
          <w:tab w:val="right" w:pos="-1560"/>
          <w:tab w:val="left" w:pos="1134"/>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3.4.16. Обеспечить беспрепятственный допуск, в соответствии с режимом работы Потребителя, к приборам учета электрической энергии (мощности), установленным в электроустановках Потребителя, уполномоченных представителей Исполнителя в целях осуществления ими контроля по приборам учета за соблюдением установленных режимов передачи электрической энергии (мощности), проведения замеров по определению качества электрической энергии и значений соотношения потребляемой активной и реактивной мощности, проведения контрольных проверок расчетных приборов учета электрической энергии (мощности) на месте установки, установки пломб и/или знаков визуального контроля на приборах и средствах учета, а также к электроустановкам Потребителя, в целях полного или частичного ограничения режима потребления электрической энергии или восстановления энергоснабжения. </w:t>
      </w:r>
    </w:p>
    <w:p w14:paraId="6E63DBB0" w14:textId="77777777" w:rsidR="0078213A" w:rsidRPr="005547A5" w:rsidRDefault="0078213A" w:rsidP="0078213A">
      <w:pPr>
        <w:shd w:val="clear" w:color="auto" w:fill="FFFFFF"/>
        <w:tabs>
          <w:tab w:val="left" w:pos="-1701"/>
          <w:tab w:val="right" w:pos="-1560"/>
          <w:tab w:val="left" w:pos="1134"/>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lastRenderedPageBreak/>
        <w:t>3.4.17. Урегулировать с Исполнителем вопросы оперативно-технологического взаимодействия в соответствии с действующими нормативно-техническими документами и нормативно-правовыми актами.</w:t>
      </w:r>
    </w:p>
    <w:p w14:paraId="07EFD046" w14:textId="77777777" w:rsidR="0078213A" w:rsidRPr="005547A5" w:rsidRDefault="0078213A" w:rsidP="0078213A">
      <w:pPr>
        <w:shd w:val="clear" w:color="auto" w:fill="FFFFFF"/>
        <w:tabs>
          <w:tab w:val="left" w:pos="-1701"/>
          <w:tab w:val="right" w:pos="-1560"/>
          <w:tab w:val="left" w:pos="1134"/>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3.4.18. Компенсировать затраты Исполнителя, понесенные им на введение Потребителю полного или частичного ограничения режима потребления электрической энергии, а также на восстановление энергоснабжения рассчитанных по калькуляциям на виды работ, утвержденных Исполнителем</w:t>
      </w:r>
      <w:r w:rsidRPr="005547A5">
        <w:rPr>
          <w:rFonts w:ascii="Times New Roman" w:eastAsia="Calibri" w:hAnsi="Times New Roman" w:cs="Times New Roman"/>
          <w:i/>
          <w:sz w:val="20"/>
          <w:szCs w:val="20"/>
          <w:lang w:eastAsia="ru-RU"/>
        </w:rPr>
        <w:t xml:space="preserve"> (в случае, если эти затраты не учтены для Исполнителя при утверждении тарифов на услуги по передаче электрической энергии).</w:t>
      </w:r>
    </w:p>
    <w:p w14:paraId="1615BF1C" w14:textId="77777777" w:rsidR="0078213A" w:rsidRPr="005547A5" w:rsidRDefault="0078213A" w:rsidP="0078213A">
      <w:pPr>
        <w:shd w:val="clear" w:color="auto" w:fill="FFFFFF"/>
        <w:tabs>
          <w:tab w:val="left" w:pos="-1701"/>
          <w:tab w:val="right" w:pos="-1560"/>
          <w:tab w:val="left" w:pos="1134"/>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Компенсировать затраты Исполнителя, в том числе в случае несвоевременной оплаты Потребителем потребленной электрической энергии (мощности) и (или) услуг по передаче электрической энергии, повлекшей за собой случай, при котором по прибытии представителя Исполнителя к Потребителю для проведения работ по введению полного или частичного ограничения, Потребитель представил представителю Исполнителя оригиналы документов, свидетельствующих об </w:t>
      </w:r>
      <w:r w:rsidRPr="005547A5">
        <w:rPr>
          <w:rFonts w:ascii="Times New Roman" w:eastAsia="Calibri" w:hAnsi="Times New Roman" w:cs="Times New Roman"/>
          <w:spacing w:val="-4"/>
          <w:sz w:val="20"/>
          <w:szCs w:val="20"/>
          <w:lang w:eastAsia="ru-RU"/>
        </w:rPr>
        <w:t>отсутствии у него задолженности перед Исполнителем или продавцом электрической</w:t>
      </w:r>
      <w:r w:rsidRPr="005547A5">
        <w:rPr>
          <w:rFonts w:ascii="Times New Roman" w:eastAsia="Calibri" w:hAnsi="Times New Roman" w:cs="Times New Roman"/>
          <w:sz w:val="20"/>
          <w:szCs w:val="20"/>
          <w:lang w:eastAsia="ru-RU"/>
        </w:rPr>
        <w:t xml:space="preserve"> энергии, с которым у Потребителя заключен договор купли-продажи (поставки) электрической энергии </w:t>
      </w:r>
      <w:r w:rsidRPr="005547A5">
        <w:rPr>
          <w:rFonts w:ascii="Times New Roman" w:eastAsia="Calibri" w:hAnsi="Times New Roman" w:cs="Times New Roman"/>
          <w:i/>
          <w:sz w:val="20"/>
          <w:szCs w:val="20"/>
          <w:lang w:eastAsia="ru-RU"/>
        </w:rPr>
        <w:t>(в случае, если затраты</w:t>
      </w:r>
      <w:r w:rsidRPr="005547A5">
        <w:rPr>
          <w:rFonts w:ascii="Times New Roman" w:eastAsia="Calibri" w:hAnsi="Times New Roman" w:cs="Times New Roman"/>
          <w:sz w:val="20"/>
          <w:szCs w:val="20"/>
          <w:lang w:eastAsia="ru-RU"/>
        </w:rPr>
        <w:t xml:space="preserve"> </w:t>
      </w:r>
      <w:r w:rsidRPr="005547A5">
        <w:rPr>
          <w:rFonts w:ascii="Times New Roman" w:eastAsia="Calibri" w:hAnsi="Times New Roman" w:cs="Times New Roman"/>
          <w:i/>
          <w:sz w:val="20"/>
          <w:szCs w:val="20"/>
          <w:lang w:eastAsia="ru-RU"/>
        </w:rPr>
        <w:t>на введение Потребителю полного или частичного ограничения режима потребления электрической энергии, а также на восстановление энергоснабжения не учтены для Исполнителя при утверждении тарифов на услуги по передаче электрической энергии).</w:t>
      </w:r>
    </w:p>
    <w:p w14:paraId="5B51590E" w14:textId="77777777" w:rsidR="0078213A" w:rsidRPr="005547A5" w:rsidRDefault="0078213A" w:rsidP="0078213A">
      <w:pPr>
        <w:shd w:val="clear" w:color="auto" w:fill="FFFFFF"/>
        <w:tabs>
          <w:tab w:val="left" w:pos="-1701"/>
          <w:tab w:val="right" w:pos="-1560"/>
          <w:tab w:val="left" w:pos="1134"/>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3.4.19. Информировать Исполнителя об объеме участия в автоматическом либо оперативном противоаварийном управлении мощностью, в нормированном первичном регулировании частоты и во вторичном регулировании мощности (для электростанций), а также о перечне и мощности токоприемников Потребителя, </w:t>
      </w:r>
      <w:proofErr w:type="gramStart"/>
      <w:r w:rsidRPr="005547A5">
        <w:rPr>
          <w:rFonts w:ascii="Times New Roman" w:eastAsia="Calibri" w:hAnsi="Times New Roman" w:cs="Times New Roman"/>
          <w:sz w:val="20"/>
          <w:szCs w:val="20"/>
          <w:lang w:eastAsia="ru-RU"/>
        </w:rPr>
        <w:t>в  случае</w:t>
      </w:r>
      <w:proofErr w:type="gramEnd"/>
      <w:r w:rsidRPr="005547A5">
        <w:rPr>
          <w:rFonts w:ascii="Times New Roman" w:eastAsia="Calibri" w:hAnsi="Times New Roman" w:cs="Times New Roman"/>
          <w:sz w:val="20"/>
          <w:szCs w:val="20"/>
          <w:lang w:eastAsia="ru-RU"/>
        </w:rPr>
        <w:t xml:space="preserve"> если Потребитель может быть отключен устройствами противоаварийной автоматики.</w:t>
      </w:r>
    </w:p>
    <w:p w14:paraId="5AD25DA7" w14:textId="77777777" w:rsidR="0078213A" w:rsidRPr="005547A5" w:rsidRDefault="0078213A" w:rsidP="0078213A">
      <w:pPr>
        <w:shd w:val="clear" w:color="auto" w:fill="FFFFFF"/>
        <w:tabs>
          <w:tab w:val="left" w:pos="-1701"/>
          <w:tab w:val="right" w:pos="-1560"/>
          <w:tab w:val="left" w:pos="1134"/>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3.4.20. При получении от Исполнителя информации о планируемом или фактически произошедшем ограничении режима потребления Потребителя или полном прекращении электроснабжения принимать необходимые меры по предотвращению гибели или порчи имущества Потребителя с использованием всех имеющихся средств. </w:t>
      </w:r>
    </w:p>
    <w:p w14:paraId="535FBB44" w14:textId="77777777" w:rsidR="0078213A" w:rsidRPr="005547A5" w:rsidRDefault="0078213A" w:rsidP="0078213A">
      <w:pPr>
        <w:shd w:val="clear" w:color="auto" w:fill="FFFFFF"/>
        <w:tabs>
          <w:tab w:val="left" w:pos="-1701"/>
          <w:tab w:val="right" w:pos="-1560"/>
          <w:tab w:val="left" w:pos="1134"/>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3.4.21. Обеспечить наличие автономных резервных источников электроснабжения для </w:t>
      </w:r>
      <w:proofErr w:type="spellStart"/>
      <w:r w:rsidRPr="005547A5">
        <w:rPr>
          <w:rFonts w:ascii="Times New Roman" w:eastAsia="Calibri" w:hAnsi="Times New Roman" w:cs="Times New Roman"/>
          <w:sz w:val="20"/>
          <w:szCs w:val="20"/>
          <w:lang w:eastAsia="ru-RU"/>
        </w:rPr>
        <w:t>электроприемников</w:t>
      </w:r>
      <w:proofErr w:type="spellEnd"/>
      <w:r w:rsidRPr="005547A5">
        <w:rPr>
          <w:rFonts w:ascii="Times New Roman" w:eastAsia="Calibri" w:hAnsi="Times New Roman" w:cs="Times New Roman"/>
          <w:sz w:val="20"/>
          <w:szCs w:val="20"/>
          <w:lang w:eastAsia="ru-RU"/>
        </w:rPr>
        <w:t xml:space="preserve"> 1 и 2 категории надежности, в состоянии готовности к его использованию при возникновении </w:t>
      </w:r>
      <w:proofErr w:type="spellStart"/>
      <w:r w:rsidRPr="005547A5">
        <w:rPr>
          <w:rFonts w:ascii="Times New Roman" w:eastAsia="Calibri" w:hAnsi="Times New Roman" w:cs="Times New Roman"/>
          <w:sz w:val="20"/>
          <w:szCs w:val="20"/>
          <w:lang w:eastAsia="ru-RU"/>
        </w:rPr>
        <w:t>внерегламентных</w:t>
      </w:r>
      <w:proofErr w:type="spellEnd"/>
      <w:r w:rsidRPr="005547A5">
        <w:rPr>
          <w:rFonts w:ascii="Times New Roman" w:eastAsia="Calibri" w:hAnsi="Times New Roman" w:cs="Times New Roman"/>
          <w:sz w:val="20"/>
          <w:szCs w:val="20"/>
          <w:lang w:eastAsia="ru-RU"/>
        </w:rPr>
        <w:t xml:space="preserve"> отключений, введении аварийных ограничений режима потребления электрической энергии (мощности).</w:t>
      </w:r>
    </w:p>
    <w:p w14:paraId="1A9FF340" w14:textId="77777777" w:rsidR="0078213A" w:rsidRPr="005547A5" w:rsidRDefault="0078213A" w:rsidP="0078213A">
      <w:pPr>
        <w:tabs>
          <w:tab w:val="left" w:pos="1134"/>
        </w:tabs>
        <w:spacing w:after="0" w:line="240" w:lineRule="auto"/>
        <w:ind w:firstLine="709"/>
        <w:jc w:val="both"/>
        <w:rPr>
          <w:rFonts w:ascii="Times New Roman" w:eastAsia="Calibri" w:hAnsi="Times New Roman" w:cs="Times New Roman"/>
          <w:sz w:val="20"/>
          <w:szCs w:val="20"/>
          <w:lang w:eastAsia="ar-SA"/>
        </w:rPr>
      </w:pPr>
      <w:r w:rsidRPr="005547A5">
        <w:rPr>
          <w:rFonts w:ascii="Times New Roman" w:eastAsia="Calibri" w:hAnsi="Times New Roman" w:cs="Times New Roman"/>
          <w:spacing w:val="-4"/>
          <w:sz w:val="20"/>
          <w:szCs w:val="20"/>
          <w:lang w:eastAsia="ar-SA"/>
        </w:rPr>
        <w:t xml:space="preserve">При наличии </w:t>
      </w:r>
      <w:proofErr w:type="spellStart"/>
      <w:r w:rsidRPr="005547A5">
        <w:rPr>
          <w:rFonts w:ascii="Times New Roman" w:eastAsia="Calibri" w:hAnsi="Times New Roman" w:cs="Times New Roman"/>
          <w:spacing w:val="-4"/>
          <w:sz w:val="20"/>
          <w:szCs w:val="20"/>
          <w:lang w:eastAsia="ar-SA"/>
        </w:rPr>
        <w:t>электроприемников</w:t>
      </w:r>
      <w:proofErr w:type="spellEnd"/>
      <w:r w:rsidRPr="005547A5">
        <w:rPr>
          <w:rFonts w:ascii="Times New Roman" w:eastAsia="Calibri" w:hAnsi="Times New Roman" w:cs="Times New Roman"/>
          <w:spacing w:val="-4"/>
          <w:sz w:val="20"/>
          <w:szCs w:val="20"/>
          <w:lang w:eastAsia="ar-SA"/>
        </w:rPr>
        <w:t xml:space="preserve"> 1 и 2 категории надежности электроснабжения</w:t>
      </w:r>
      <w:r w:rsidRPr="005547A5">
        <w:rPr>
          <w:rFonts w:ascii="Times New Roman" w:eastAsia="Calibri" w:hAnsi="Times New Roman" w:cs="Times New Roman"/>
          <w:sz w:val="20"/>
          <w:szCs w:val="20"/>
          <w:lang w:eastAsia="ar-SA"/>
        </w:rPr>
        <w:t xml:space="preserve"> </w:t>
      </w:r>
      <w:r w:rsidRPr="005547A5">
        <w:rPr>
          <w:rFonts w:ascii="Times New Roman" w:eastAsia="Calibri" w:hAnsi="Times New Roman" w:cs="Times New Roman"/>
          <w:spacing w:val="-4"/>
          <w:sz w:val="20"/>
          <w:szCs w:val="20"/>
          <w:lang w:eastAsia="ar-SA"/>
        </w:rPr>
        <w:t>в течение 3 (трех) рабочих дней со дня заключения настоящего Договора Потребитель</w:t>
      </w:r>
      <w:r w:rsidRPr="005547A5">
        <w:rPr>
          <w:rFonts w:ascii="Times New Roman" w:eastAsia="Calibri" w:hAnsi="Times New Roman" w:cs="Times New Roman"/>
          <w:sz w:val="20"/>
          <w:szCs w:val="20"/>
          <w:lang w:eastAsia="ar-SA"/>
        </w:rPr>
        <w:t xml:space="preserve"> обязан привести схему электроснабжения в соответствие требованиям ПУЭ и представить Исполнителю перечень </w:t>
      </w:r>
      <w:proofErr w:type="spellStart"/>
      <w:r w:rsidRPr="005547A5">
        <w:rPr>
          <w:rFonts w:ascii="Times New Roman" w:eastAsia="Calibri" w:hAnsi="Times New Roman" w:cs="Times New Roman"/>
          <w:sz w:val="20"/>
          <w:szCs w:val="20"/>
          <w:lang w:eastAsia="ar-SA"/>
        </w:rPr>
        <w:t>электроприемников</w:t>
      </w:r>
      <w:proofErr w:type="spellEnd"/>
      <w:r w:rsidRPr="005547A5">
        <w:rPr>
          <w:rFonts w:ascii="Times New Roman" w:eastAsia="Calibri" w:hAnsi="Times New Roman" w:cs="Times New Roman"/>
          <w:sz w:val="20"/>
          <w:szCs w:val="20"/>
          <w:lang w:eastAsia="ar-SA"/>
        </w:rPr>
        <w:t xml:space="preserve"> 1 и 2 категории надежности электроснабжения, составить по форме Приложения № 4 к настоящему Договору и  согласовать с Исполнителем «Акт согласования аварийной и </w:t>
      </w:r>
      <w:r w:rsidRPr="005547A5">
        <w:rPr>
          <w:rFonts w:ascii="Times New Roman" w:eastAsia="Calibri" w:hAnsi="Times New Roman" w:cs="Times New Roman"/>
          <w:spacing w:val="-4"/>
          <w:sz w:val="20"/>
          <w:szCs w:val="20"/>
          <w:lang w:eastAsia="ar-SA"/>
        </w:rPr>
        <w:t>технологической брони», который фиксирует величину технологической и аварийной</w:t>
      </w:r>
      <w:r w:rsidRPr="005547A5">
        <w:rPr>
          <w:rFonts w:ascii="Times New Roman" w:eastAsia="Calibri" w:hAnsi="Times New Roman" w:cs="Times New Roman"/>
          <w:sz w:val="20"/>
          <w:szCs w:val="20"/>
          <w:lang w:eastAsia="ar-SA"/>
        </w:rPr>
        <w:t xml:space="preserve"> брони, категорию надежности электроснабжения, допустимое число часов отключений в год, не связанных с неисполнением обязательств Потребителем, время восстановления подключения. В случае несоблюдения требования, указанного в настоящем пункте, ответственность за возможные последствия введения ограничения потребления электрической энергии ниже уровня, установленного указанными актами, возлагается на Потребителя.</w:t>
      </w:r>
    </w:p>
    <w:p w14:paraId="0543A609" w14:textId="5B8915AD" w:rsidR="0078213A" w:rsidRPr="005547A5" w:rsidRDefault="0078213A" w:rsidP="0078213A">
      <w:pPr>
        <w:tabs>
          <w:tab w:val="left" w:pos="1134"/>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ar-SA"/>
        </w:rPr>
        <w:t>3.4.22. </w:t>
      </w:r>
      <w:r w:rsidRPr="005547A5">
        <w:rPr>
          <w:rFonts w:ascii="Times New Roman" w:eastAsia="Calibri" w:hAnsi="Times New Roman" w:cs="Times New Roman"/>
          <w:sz w:val="20"/>
          <w:szCs w:val="20"/>
          <w:lang w:eastAsia="ru-RU"/>
        </w:rPr>
        <w:t>Соблюдать установленный актом согласования технологической и (или) аварийной брони режим потребления электрической энергии (мощности), а также уровень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w:t>
      </w:r>
    </w:p>
    <w:p w14:paraId="0F455B33" w14:textId="77777777" w:rsidR="0078213A" w:rsidRPr="005547A5" w:rsidRDefault="0078213A" w:rsidP="0078213A">
      <w:pPr>
        <w:shd w:val="clear" w:color="auto" w:fill="FFFFFF"/>
        <w:tabs>
          <w:tab w:val="left" w:pos="-1701"/>
          <w:tab w:val="right" w:pos="-1560"/>
          <w:tab w:val="left" w:pos="1134"/>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3.4.23. Проводить замеры на </w:t>
      </w:r>
      <w:proofErr w:type="spellStart"/>
      <w:r w:rsidRPr="005547A5">
        <w:rPr>
          <w:rFonts w:ascii="Times New Roman" w:eastAsia="Calibri" w:hAnsi="Times New Roman" w:cs="Times New Roman"/>
          <w:sz w:val="20"/>
          <w:szCs w:val="20"/>
          <w:lang w:eastAsia="ru-RU"/>
        </w:rPr>
        <w:t>энергопринимающих</w:t>
      </w:r>
      <w:proofErr w:type="spellEnd"/>
      <w:r w:rsidRPr="005547A5">
        <w:rPr>
          <w:rFonts w:ascii="Times New Roman" w:eastAsia="Calibri" w:hAnsi="Times New Roman" w:cs="Times New Roman"/>
          <w:sz w:val="20"/>
          <w:szCs w:val="20"/>
          <w:lang w:eastAsia="ru-RU"/>
        </w:rPr>
        <w:t xml:space="preserve"> устройствах Потребителя и предоставлять Исполнителю информацию о результатах проведенных замеров в  течение 3 рабочих дней с даты проведения соответствующего замера, кроме случаев наличия у Потребителя электрической энергии системы учета, удаленный доступ к данным которой предоставлен Исполнителю, при получении от него требования о проведении контрольных или внеочередных замеров с учетом периодичности таких замеров, установленной законодательством Российской Федерации об электроэнергетике, в том числе в соответствии с заданием субъекта оперативно-диспетчерского управления в электроэнергетике.</w:t>
      </w:r>
    </w:p>
    <w:p w14:paraId="72C86248" w14:textId="77777777" w:rsidR="0078213A" w:rsidRPr="005547A5" w:rsidRDefault="0078213A" w:rsidP="0078213A">
      <w:pPr>
        <w:shd w:val="clear" w:color="auto" w:fill="FFFFFF"/>
        <w:tabs>
          <w:tab w:val="left" w:pos="-1701"/>
          <w:tab w:val="right" w:pos="-1560"/>
          <w:tab w:val="left" w:pos="1134"/>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3.4.24. Предоставлять проект акта согласования технологической и (или) аварийной брони в адрес Исполнителя в течение 30 дней с даты заключения настоящего Договора, если на эту дату у Потребителя, ограничение режима потребления электрической энергии (мощности) которого может привести к  экономическим, экологическим, социальным последствиям, относящегося к категории потребителей, перечисленных в приложении к Правилам полного и (или) частичного ограничения режима потребления электрической энергии, утвержденных Постановлением Правительства Российской Федерации от 04.05.2012 № 442 (далее - Правила  ограничения режима потребления электрической энергии), отсутствовал акт согласования технологической и (или) аварийной брони, или в течение 30 дней с даты возникновения установленных Правилами недискриминационного доступа оснований для изменения такого акта.</w:t>
      </w:r>
    </w:p>
    <w:p w14:paraId="0C6F4B30" w14:textId="77777777" w:rsidR="0078213A" w:rsidRPr="005547A5" w:rsidRDefault="0078213A" w:rsidP="0078213A">
      <w:pPr>
        <w:shd w:val="clear" w:color="auto" w:fill="FFFFFF"/>
        <w:tabs>
          <w:tab w:val="left" w:pos="-1701"/>
          <w:tab w:val="right" w:pos="-1560"/>
          <w:tab w:val="left" w:pos="1134"/>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3.4.25. </w:t>
      </w:r>
      <w:r w:rsidRPr="005547A5">
        <w:rPr>
          <w:rFonts w:ascii="Times New Roman" w:eastAsia="Calibri" w:hAnsi="Times New Roman" w:cs="Times New Roman"/>
          <w:bCs/>
          <w:sz w:val="20"/>
          <w:szCs w:val="20"/>
          <w:lang w:eastAsia="ru-RU"/>
        </w:rPr>
        <w:t xml:space="preserve">Обеспечить эксплуатацию принадлежащих Потребителю на праве собственности или ином законном основании систем противоаварийной и режимной автоматики, а также по обеспечению такого воздействия систем противоаварийной и  режимной автоматики в соответствии с требованиями субъекта оперативно-диспетчерского управления в электроэнергетике и Исполнителя (для Потребителя, </w:t>
      </w:r>
      <w:proofErr w:type="spellStart"/>
      <w:r w:rsidRPr="005547A5">
        <w:rPr>
          <w:rFonts w:ascii="Times New Roman" w:eastAsia="Calibri" w:hAnsi="Times New Roman" w:cs="Times New Roman"/>
          <w:bCs/>
          <w:spacing w:val="-4"/>
          <w:sz w:val="20"/>
          <w:szCs w:val="20"/>
          <w:lang w:eastAsia="ru-RU"/>
        </w:rPr>
        <w:t>энергопринимающие</w:t>
      </w:r>
      <w:proofErr w:type="spellEnd"/>
      <w:r w:rsidRPr="005547A5">
        <w:rPr>
          <w:rFonts w:ascii="Times New Roman" w:eastAsia="Calibri" w:hAnsi="Times New Roman" w:cs="Times New Roman"/>
          <w:bCs/>
          <w:spacing w:val="-4"/>
          <w:sz w:val="20"/>
          <w:szCs w:val="20"/>
          <w:lang w:eastAsia="ru-RU"/>
        </w:rPr>
        <w:t xml:space="preserve"> устройства которого подключены к системам противоаварийной</w:t>
      </w:r>
      <w:r w:rsidRPr="005547A5">
        <w:rPr>
          <w:rFonts w:ascii="Times New Roman" w:eastAsia="Calibri" w:hAnsi="Times New Roman" w:cs="Times New Roman"/>
          <w:bCs/>
          <w:sz w:val="20"/>
          <w:szCs w:val="20"/>
          <w:lang w:eastAsia="ru-RU"/>
        </w:rPr>
        <w:t xml:space="preserve"> </w:t>
      </w:r>
      <w:r w:rsidRPr="005547A5">
        <w:rPr>
          <w:rFonts w:ascii="Times New Roman" w:eastAsia="Calibri" w:hAnsi="Times New Roman" w:cs="Times New Roman"/>
          <w:bCs/>
          <w:spacing w:val="-4"/>
          <w:sz w:val="20"/>
          <w:szCs w:val="20"/>
          <w:lang w:eastAsia="ru-RU"/>
        </w:rPr>
        <w:t>и режимной автоматики), установленным в соответствии с Правилами технологического</w:t>
      </w:r>
      <w:r w:rsidRPr="005547A5">
        <w:rPr>
          <w:rFonts w:ascii="Times New Roman" w:eastAsia="Calibri" w:hAnsi="Times New Roman" w:cs="Times New Roman"/>
          <w:bCs/>
          <w:sz w:val="20"/>
          <w:szCs w:val="20"/>
          <w:lang w:eastAsia="ru-RU"/>
        </w:rPr>
        <w:t xml:space="preserve"> присоединения и Основными положениями розничных рынков. </w:t>
      </w:r>
    </w:p>
    <w:p w14:paraId="24A41AA0" w14:textId="77777777" w:rsidR="0078213A" w:rsidRPr="005547A5" w:rsidRDefault="0078213A" w:rsidP="0078213A">
      <w:pPr>
        <w:shd w:val="clear" w:color="auto" w:fill="FFFFFF"/>
        <w:tabs>
          <w:tab w:val="left" w:pos="-1701"/>
          <w:tab w:val="right" w:pos="-1560"/>
          <w:tab w:val="left" w:pos="1134"/>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3.4.26. Направлять Исполнителю письменное уведомление о дате расторжения </w:t>
      </w:r>
      <w:r w:rsidRPr="005547A5">
        <w:rPr>
          <w:rFonts w:ascii="Times New Roman" w:eastAsia="Calibri" w:hAnsi="Times New Roman" w:cs="Times New Roman"/>
          <w:spacing w:val="-4"/>
          <w:sz w:val="20"/>
          <w:szCs w:val="20"/>
          <w:lang w:eastAsia="ru-RU"/>
        </w:rPr>
        <w:t>или изменения договора купли-продажи (поставки) электрической энергии (мощности),</w:t>
      </w:r>
      <w:r w:rsidRPr="005547A5">
        <w:rPr>
          <w:rFonts w:ascii="Times New Roman" w:eastAsia="Calibri" w:hAnsi="Times New Roman" w:cs="Times New Roman"/>
          <w:sz w:val="20"/>
          <w:szCs w:val="20"/>
          <w:lang w:eastAsia="ru-RU"/>
        </w:rPr>
        <w:t xml:space="preserve"> способом, обеспечивающим подтверждение факта получения уведомления Исполнителем.</w:t>
      </w:r>
    </w:p>
    <w:p w14:paraId="469E29B7" w14:textId="77777777" w:rsidR="0078213A" w:rsidRPr="005547A5" w:rsidRDefault="0078213A" w:rsidP="00CF0251">
      <w:pPr>
        <w:tabs>
          <w:tab w:val="left" w:pos="1134"/>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lastRenderedPageBreak/>
        <w:t>Если Потребитель не уведомил или уведомил Исполнителя позднее 3 рабочих дней до даты и времени прекращения снабжения электрической энергией о намерении расторгнуть договор купли-продажи (поставки) электрической энергии, а также о дате и времени прекращения снабжения электрической энергией по нему:</w:t>
      </w:r>
    </w:p>
    <w:p w14:paraId="3CB33729" w14:textId="77777777" w:rsidR="0078213A" w:rsidRPr="005547A5" w:rsidRDefault="0078213A" w:rsidP="00CF0251">
      <w:pPr>
        <w:numPr>
          <w:ilvl w:val="0"/>
          <w:numId w:val="22"/>
        </w:numPr>
        <w:tabs>
          <w:tab w:val="left" w:pos="993"/>
          <w:tab w:val="left" w:pos="1134"/>
        </w:tabs>
        <w:spacing w:after="0" w:line="240" w:lineRule="auto"/>
        <w:ind w:left="0"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исполнитель продолжает оказывать услуги по передаче электрической энергии до получения от Потребителя такого уведомления, а если уведомление получено менее чем за 3 рабочих дня до указанных в нем даты и времени прекращения снабжения электрической энергией, - то до истечения 3 рабочих дней с даты и времени получения Исполнителем такого уведомления;</w:t>
      </w:r>
    </w:p>
    <w:p w14:paraId="4257E607" w14:textId="35118549" w:rsidR="0078213A" w:rsidRPr="005547A5" w:rsidRDefault="0078213A" w:rsidP="00CF0251">
      <w:pPr>
        <w:numPr>
          <w:ilvl w:val="0"/>
          <w:numId w:val="22"/>
        </w:numPr>
        <w:tabs>
          <w:tab w:val="left" w:pos="993"/>
          <w:tab w:val="left" w:pos="1134"/>
        </w:tabs>
        <w:spacing w:after="0" w:line="240" w:lineRule="auto"/>
        <w:ind w:left="0"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потребитель обязан компенсировать стоимость оказанных Исполнителем услуг по передаче электрической энергии. Оплата Потребителем производится в течение 3-х банковских дней с даты получения счета от Исполнителя.</w:t>
      </w:r>
    </w:p>
    <w:p w14:paraId="412074FB" w14:textId="77777777" w:rsidR="0078213A" w:rsidRPr="005547A5" w:rsidRDefault="0078213A" w:rsidP="0078213A">
      <w:pPr>
        <w:shd w:val="clear" w:color="auto" w:fill="FFFFFF"/>
        <w:tabs>
          <w:tab w:val="left" w:pos="-1701"/>
          <w:tab w:val="left" w:pos="1134"/>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3.4.27. Обеспечивать сохранность на своей территории электрооборудования, воздушных и кабельных линий электропередачи, приборов учета электрической энергии, технических и автоматизированных систем учета, контроля и управления электропотреблением, принадлежащих Потребителю. </w:t>
      </w:r>
    </w:p>
    <w:p w14:paraId="1F8D96F2" w14:textId="5F467625" w:rsidR="0078213A" w:rsidRPr="005547A5" w:rsidRDefault="0078213A" w:rsidP="0078213A">
      <w:pPr>
        <w:tabs>
          <w:tab w:val="left" w:pos="1134"/>
        </w:tabs>
        <w:spacing w:after="0" w:line="240" w:lineRule="auto"/>
        <w:ind w:firstLine="709"/>
        <w:jc w:val="both"/>
        <w:rPr>
          <w:rFonts w:ascii="Times New Roman" w:eastAsia="Calibri" w:hAnsi="Times New Roman" w:cs="Times New Roman"/>
          <w:sz w:val="20"/>
          <w:szCs w:val="20"/>
          <w:lang w:eastAsia="ar-SA"/>
        </w:rPr>
      </w:pPr>
      <w:r w:rsidRPr="005547A5">
        <w:rPr>
          <w:rFonts w:ascii="Times New Roman" w:eastAsia="Calibri" w:hAnsi="Times New Roman" w:cs="Times New Roman"/>
          <w:sz w:val="20"/>
          <w:szCs w:val="20"/>
          <w:lang w:eastAsia="ar-SA"/>
        </w:rPr>
        <w:t>3.4.</w:t>
      </w:r>
      <w:proofErr w:type="gramStart"/>
      <w:r w:rsidR="00B35A19" w:rsidRPr="005547A5">
        <w:rPr>
          <w:rFonts w:ascii="Times New Roman" w:eastAsia="Calibri" w:hAnsi="Times New Roman" w:cs="Times New Roman"/>
          <w:sz w:val="20"/>
          <w:szCs w:val="20"/>
          <w:lang w:eastAsia="ar-SA"/>
        </w:rPr>
        <w:t>28</w:t>
      </w:r>
      <w:r w:rsidRPr="005547A5">
        <w:rPr>
          <w:rFonts w:ascii="Times New Roman" w:eastAsia="Calibri" w:hAnsi="Times New Roman" w:cs="Times New Roman"/>
          <w:sz w:val="20"/>
          <w:szCs w:val="20"/>
          <w:lang w:eastAsia="ar-SA"/>
        </w:rPr>
        <w:t>.*</w:t>
      </w:r>
      <w:proofErr w:type="gramEnd"/>
      <w:r w:rsidRPr="005547A5">
        <w:rPr>
          <w:rFonts w:ascii="Times New Roman" w:eastAsia="Calibri" w:hAnsi="Times New Roman" w:cs="Times New Roman"/>
          <w:sz w:val="20"/>
          <w:szCs w:val="20"/>
          <w:lang w:eastAsia="ar-SA"/>
        </w:rPr>
        <w:t> Предоставлять Исполнителю обеспечение исполнение обязательств по оплате услуг по передаче электрической энергии (в случае неисполнения или ненадлежащего их исполнения) в виде банковской гарантии.</w:t>
      </w:r>
    </w:p>
    <w:p w14:paraId="15E49324" w14:textId="77777777" w:rsidR="0078213A" w:rsidRPr="005547A5" w:rsidRDefault="0078213A" w:rsidP="0078213A">
      <w:pPr>
        <w:tabs>
          <w:tab w:val="left" w:pos="1134"/>
        </w:tabs>
        <w:spacing w:after="0" w:line="240" w:lineRule="auto"/>
        <w:ind w:firstLine="709"/>
        <w:jc w:val="both"/>
        <w:rPr>
          <w:rFonts w:ascii="Times New Roman" w:eastAsia="Calibri" w:hAnsi="Times New Roman" w:cs="Times New Roman"/>
          <w:sz w:val="20"/>
          <w:szCs w:val="20"/>
          <w:lang w:eastAsia="ar-SA"/>
        </w:rPr>
      </w:pPr>
      <w:r w:rsidRPr="005547A5">
        <w:rPr>
          <w:rFonts w:ascii="Times New Roman" w:eastAsia="Calibri" w:hAnsi="Times New Roman" w:cs="Times New Roman"/>
          <w:sz w:val="20"/>
          <w:szCs w:val="20"/>
          <w:lang w:eastAsia="ar-SA"/>
        </w:rPr>
        <w:t>Указанная гарантия должна содержать условие о невозможности ее отзыва гарантом (безотзывная гарантия) и условие о невозможности ее изменения гарантом без согласия бенефициара. Предоставляемые банковские гарантии не должны содержать требования о предоставлении сетевой организацией гаранту для получения выплаты по гарантиям судебных актов, подтверждающих неисполнение или ненадлежащее исполнение потребителем услуг по передаче электрической энергии обеспечиваемых гарантиями обязательств.</w:t>
      </w:r>
    </w:p>
    <w:p w14:paraId="7CED7BA7" w14:textId="77777777" w:rsidR="0078213A" w:rsidRPr="005547A5" w:rsidRDefault="0078213A" w:rsidP="0078213A">
      <w:pPr>
        <w:tabs>
          <w:tab w:val="left" w:pos="1134"/>
        </w:tabs>
        <w:spacing w:after="0" w:line="240" w:lineRule="auto"/>
        <w:ind w:firstLine="709"/>
        <w:jc w:val="both"/>
        <w:rPr>
          <w:rFonts w:ascii="Times New Roman" w:eastAsia="Calibri" w:hAnsi="Times New Roman" w:cs="Times New Roman"/>
          <w:sz w:val="20"/>
          <w:szCs w:val="20"/>
          <w:lang w:eastAsia="ar-SA"/>
        </w:rPr>
      </w:pPr>
      <w:r w:rsidRPr="005547A5">
        <w:rPr>
          <w:rFonts w:ascii="Times New Roman" w:eastAsia="Calibri" w:hAnsi="Times New Roman" w:cs="Times New Roman"/>
          <w:sz w:val="20"/>
          <w:szCs w:val="20"/>
          <w:lang w:eastAsia="ar-SA"/>
        </w:rPr>
        <w:t xml:space="preserve">Банковская гарантия обеспечивает исполнение возникших после ее выдачи обязанностей по оплате оказанных Исполнителем Потребителю услуг по передаче электрической энергии. </w:t>
      </w:r>
    </w:p>
    <w:p w14:paraId="3DADC2FC" w14:textId="77777777" w:rsidR="0078213A" w:rsidRPr="005547A5" w:rsidRDefault="0078213A" w:rsidP="0078213A">
      <w:pPr>
        <w:tabs>
          <w:tab w:val="left" w:pos="1134"/>
        </w:tabs>
        <w:spacing w:after="0" w:line="240" w:lineRule="auto"/>
        <w:ind w:firstLine="709"/>
        <w:jc w:val="both"/>
        <w:rPr>
          <w:rFonts w:ascii="Times New Roman" w:eastAsia="Calibri" w:hAnsi="Times New Roman" w:cs="Times New Roman"/>
          <w:sz w:val="20"/>
          <w:szCs w:val="20"/>
          <w:lang w:eastAsia="ar-SA"/>
        </w:rPr>
      </w:pPr>
      <w:r w:rsidRPr="005547A5">
        <w:rPr>
          <w:rFonts w:ascii="Times New Roman" w:eastAsia="Calibri" w:hAnsi="Times New Roman" w:cs="Times New Roman"/>
          <w:sz w:val="20"/>
          <w:szCs w:val="20"/>
          <w:lang w:eastAsia="ar-SA"/>
        </w:rPr>
        <w:t>Правила определения суммы, на которую Потребитель предоставляет сетевой организации обеспечение исполнения обязательств по оплате услуг по передаче электрической энергии, устанавливаются Правительством Российской Федерации исходя из размера неисполненных Потребителем обязательств по оплате услуг по передаче электрической энергии.</w:t>
      </w:r>
    </w:p>
    <w:p w14:paraId="4E1E0733" w14:textId="77777777" w:rsidR="0078213A" w:rsidRPr="005547A5" w:rsidRDefault="0078213A" w:rsidP="0078213A">
      <w:pPr>
        <w:tabs>
          <w:tab w:val="left" w:pos="1134"/>
        </w:tabs>
        <w:spacing w:after="0" w:line="240" w:lineRule="auto"/>
        <w:ind w:firstLine="709"/>
        <w:jc w:val="both"/>
        <w:rPr>
          <w:rFonts w:ascii="Times New Roman" w:eastAsia="Calibri" w:hAnsi="Times New Roman" w:cs="Times New Roman"/>
          <w:sz w:val="20"/>
          <w:szCs w:val="20"/>
          <w:lang w:eastAsia="ar-SA"/>
        </w:rPr>
      </w:pPr>
      <w:r w:rsidRPr="005547A5">
        <w:rPr>
          <w:rFonts w:ascii="Times New Roman" w:eastAsia="Calibri" w:hAnsi="Times New Roman" w:cs="Times New Roman"/>
          <w:sz w:val="20"/>
          <w:szCs w:val="20"/>
          <w:lang w:eastAsia="ar-SA"/>
        </w:rPr>
        <w:t>Срок, в течение которого действует банковская гарантия, определяется в порядке, установленном Правительством Российской Федерации.</w:t>
      </w:r>
    </w:p>
    <w:p w14:paraId="71071E92" w14:textId="77777777" w:rsidR="0078213A" w:rsidRPr="005547A5" w:rsidRDefault="0078213A" w:rsidP="0078213A">
      <w:pPr>
        <w:tabs>
          <w:tab w:val="num" w:pos="567"/>
        </w:tabs>
        <w:spacing w:after="0" w:line="240" w:lineRule="auto"/>
        <w:ind w:firstLine="709"/>
        <w:contextualSpacing/>
        <w:jc w:val="both"/>
        <w:rPr>
          <w:rFonts w:ascii="Times New Roman" w:eastAsia="Calibri" w:hAnsi="Times New Roman" w:cs="Times New Roman"/>
          <w:i/>
          <w:sz w:val="20"/>
          <w:szCs w:val="20"/>
          <w:lang w:eastAsia="ar-SA"/>
        </w:rPr>
      </w:pPr>
      <w:r w:rsidRPr="005547A5" w:rsidDel="00556E01">
        <w:rPr>
          <w:rFonts w:ascii="Times New Roman" w:eastAsia="Calibri" w:hAnsi="Times New Roman" w:cs="Times New Roman"/>
          <w:sz w:val="20"/>
          <w:szCs w:val="20"/>
          <w:lang w:eastAsia="ar-SA"/>
        </w:rPr>
        <w:t xml:space="preserve"> </w:t>
      </w:r>
      <w:r w:rsidRPr="005547A5">
        <w:rPr>
          <w:rFonts w:ascii="Times New Roman" w:eastAsia="Calibri" w:hAnsi="Times New Roman" w:cs="Times New Roman"/>
          <w:i/>
          <w:sz w:val="20"/>
          <w:szCs w:val="20"/>
          <w:lang w:eastAsia="ar-SA"/>
        </w:rPr>
        <w:t>(Указанная в данном пункте обязанность не устанавливается в отношении потребителей услуг по передаче электрической энергии, являющихся органами государственной власти, органами местного самоуправления, казенными, автономными и бюджетными учреждениями, собственниками и пользователями (законными владельцами) жилых домов и помещений в многоквартирных домах, действующими в соответствии с жилищным законодательством управляющими организациями, товариществами собственников жилья, жилищными, жилищно-строительными и иными специализированными потребительскими кооперативами, созданными в целях удовлетворения потребностей граждан в жилье.)</w:t>
      </w:r>
    </w:p>
    <w:p w14:paraId="392CA839" w14:textId="77777777" w:rsidR="0078213A" w:rsidRPr="005547A5" w:rsidRDefault="0078213A" w:rsidP="0078213A">
      <w:pPr>
        <w:shd w:val="clear" w:color="auto" w:fill="FFFFFF"/>
        <w:tabs>
          <w:tab w:val="right" w:pos="-2127"/>
          <w:tab w:val="num" w:pos="567"/>
        </w:tabs>
        <w:spacing w:after="0" w:line="240" w:lineRule="auto"/>
        <w:ind w:firstLine="709"/>
        <w:contextualSpacing/>
        <w:jc w:val="both"/>
        <w:rPr>
          <w:rFonts w:ascii="Times New Roman" w:eastAsia="Calibri" w:hAnsi="Times New Roman" w:cs="Times New Roman"/>
          <w:i/>
          <w:sz w:val="20"/>
          <w:szCs w:val="20"/>
          <w:lang w:eastAsia="ar-SA"/>
        </w:rPr>
      </w:pPr>
      <w:r w:rsidRPr="005547A5">
        <w:rPr>
          <w:rFonts w:ascii="Times New Roman" w:eastAsia="Calibri" w:hAnsi="Times New Roman" w:cs="Times New Roman"/>
          <w:i/>
          <w:sz w:val="20"/>
          <w:szCs w:val="20"/>
          <w:lang w:eastAsia="ar-SA"/>
        </w:rPr>
        <w:t>(* Применяется в порядке и соответствии с п. 3.1 ст.26 Федерального закона от 26.03.2003 № 35-ФЗ «Об электроэнергетике».)</w:t>
      </w:r>
    </w:p>
    <w:p w14:paraId="013E5CD1" w14:textId="2D2F45AE" w:rsidR="0078213A" w:rsidRPr="005547A5" w:rsidRDefault="0078213A" w:rsidP="0078213A">
      <w:pPr>
        <w:shd w:val="clear" w:color="auto" w:fill="FFFFFF"/>
        <w:tabs>
          <w:tab w:val="right" w:pos="-2127"/>
          <w:tab w:val="num" w:pos="567"/>
        </w:tabs>
        <w:spacing w:after="0" w:line="240" w:lineRule="auto"/>
        <w:ind w:firstLine="709"/>
        <w:contextualSpacing/>
        <w:jc w:val="both"/>
        <w:rPr>
          <w:rFonts w:ascii="Times New Roman" w:eastAsia="Calibri" w:hAnsi="Times New Roman" w:cs="Times New Roman"/>
          <w:sz w:val="20"/>
          <w:szCs w:val="20"/>
          <w:lang w:eastAsia="ar-SA"/>
        </w:rPr>
      </w:pPr>
      <w:r w:rsidRPr="005547A5">
        <w:rPr>
          <w:rFonts w:ascii="Times New Roman" w:eastAsia="Calibri" w:hAnsi="Times New Roman" w:cs="Times New Roman"/>
          <w:sz w:val="20"/>
          <w:szCs w:val="20"/>
          <w:lang w:eastAsia="ar-SA"/>
        </w:rPr>
        <w:t>3.4.</w:t>
      </w:r>
      <w:r w:rsidR="00B35A19" w:rsidRPr="005547A5">
        <w:rPr>
          <w:rFonts w:ascii="Times New Roman" w:eastAsia="Calibri" w:hAnsi="Times New Roman" w:cs="Times New Roman"/>
          <w:sz w:val="20"/>
          <w:szCs w:val="20"/>
          <w:lang w:eastAsia="ar-SA"/>
        </w:rPr>
        <w:t>29</w:t>
      </w:r>
      <w:r w:rsidRPr="005547A5">
        <w:rPr>
          <w:rFonts w:ascii="Times New Roman" w:eastAsia="Calibri" w:hAnsi="Times New Roman" w:cs="Times New Roman"/>
          <w:sz w:val="20"/>
          <w:szCs w:val="20"/>
          <w:lang w:eastAsia="ar-SA"/>
        </w:rPr>
        <w:t>. Согласовывать с Исполнителем объемы переданной электрической энергии в порядке и сроки, определенные в п. 4 настоящего Договора.</w:t>
      </w:r>
    </w:p>
    <w:p w14:paraId="507B63B0" w14:textId="0990EEB1" w:rsidR="0078213A" w:rsidRPr="005547A5" w:rsidRDefault="0078213A" w:rsidP="0078213A">
      <w:pPr>
        <w:shd w:val="clear" w:color="auto" w:fill="FFFFFF"/>
        <w:tabs>
          <w:tab w:val="right" w:pos="-2127"/>
          <w:tab w:val="num" w:pos="567"/>
        </w:tabs>
        <w:spacing w:after="0" w:line="240" w:lineRule="auto"/>
        <w:ind w:firstLine="709"/>
        <w:contextualSpacing/>
        <w:jc w:val="both"/>
        <w:rPr>
          <w:rFonts w:ascii="Times New Roman" w:eastAsia="Calibri" w:hAnsi="Times New Roman" w:cs="Times New Roman"/>
          <w:sz w:val="20"/>
          <w:szCs w:val="20"/>
          <w:lang w:eastAsia="ar-SA"/>
        </w:rPr>
      </w:pPr>
      <w:r w:rsidRPr="005547A5">
        <w:rPr>
          <w:rFonts w:ascii="Times New Roman" w:eastAsia="Calibri" w:hAnsi="Times New Roman" w:cs="Times New Roman"/>
          <w:sz w:val="20"/>
          <w:szCs w:val="20"/>
          <w:lang w:eastAsia="ar-SA"/>
        </w:rPr>
        <w:t>3.4.</w:t>
      </w:r>
      <w:r w:rsidR="00B35A19" w:rsidRPr="005547A5">
        <w:rPr>
          <w:rFonts w:ascii="Times New Roman" w:eastAsia="Calibri" w:hAnsi="Times New Roman" w:cs="Times New Roman"/>
          <w:sz w:val="20"/>
          <w:szCs w:val="20"/>
          <w:lang w:eastAsia="ar-SA"/>
        </w:rPr>
        <w:t>30</w:t>
      </w:r>
      <w:r w:rsidRPr="005547A5">
        <w:rPr>
          <w:rFonts w:ascii="Times New Roman" w:eastAsia="Calibri" w:hAnsi="Times New Roman" w:cs="Times New Roman"/>
          <w:sz w:val="20"/>
          <w:szCs w:val="20"/>
          <w:lang w:eastAsia="ar-SA"/>
        </w:rPr>
        <w:t>. В течение 3 (трех) рабочих дней, с момента получения акта об оказании услуг по передаче электрической энергии от Исполнителя, рассмотреть его и при отсутствии претензий подписать представленный акт и направить его Исполнителю по факсу или по электронной почте, одновременно направив оригинал акта способом, позволяющим подтвердить его получение адресатом.</w:t>
      </w:r>
    </w:p>
    <w:p w14:paraId="28AC45C2" w14:textId="77777777" w:rsidR="0078213A" w:rsidRPr="005547A5" w:rsidRDefault="0078213A" w:rsidP="0078213A">
      <w:pPr>
        <w:shd w:val="clear" w:color="auto" w:fill="FFFFFF"/>
        <w:tabs>
          <w:tab w:val="right" w:pos="-2127"/>
          <w:tab w:val="num" w:pos="567"/>
        </w:tabs>
        <w:spacing w:after="0" w:line="240" w:lineRule="auto"/>
        <w:ind w:firstLine="709"/>
        <w:contextualSpacing/>
        <w:jc w:val="both"/>
        <w:rPr>
          <w:rFonts w:ascii="Times New Roman" w:eastAsia="Calibri" w:hAnsi="Times New Roman" w:cs="Times New Roman"/>
          <w:sz w:val="20"/>
          <w:szCs w:val="20"/>
          <w:lang w:eastAsia="ar-SA"/>
        </w:rPr>
      </w:pPr>
      <w:r w:rsidRPr="005547A5">
        <w:rPr>
          <w:rFonts w:ascii="Times New Roman" w:eastAsia="Calibri" w:hAnsi="Times New Roman" w:cs="Times New Roman"/>
          <w:sz w:val="20"/>
          <w:szCs w:val="20"/>
          <w:lang w:eastAsia="ar-SA"/>
        </w:rPr>
        <w:t>При возникновении обоснованных претензий к объему и (или) качеству оказанных услуг направлять Исполнителю претензию по объему и (или) качеству оказанных услуг вместе с актом об оказании услуг, подписанным в неоспариваемой части.</w:t>
      </w:r>
    </w:p>
    <w:p w14:paraId="4B3E61B8" w14:textId="61306E1B" w:rsidR="0078213A" w:rsidRPr="005547A5" w:rsidRDefault="0078213A" w:rsidP="0078213A">
      <w:pPr>
        <w:shd w:val="clear" w:color="auto" w:fill="FFFFFF"/>
        <w:tabs>
          <w:tab w:val="right" w:pos="-2127"/>
          <w:tab w:val="num" w:pos="567"/>
        </w:tabs>
        <w:spacing w:after="0" w:line="240" w:lineRule="auto"/>
        <w:ind w:firstLine="709"/>
        <w:contextualSpacing/>
        <w:jc w:val="both"/>
        <w:rPr>
          <w:rFonts w:ascii="Times New Roman" w:eastAsia="Calibri" w:hAnsi="Times New Roman" w:cs="Times New Roman"/>
          <w:sz w:val="20"/>
          <w:szCs w:val="20"/>
          <w:lang w:eastAsia="ar-SA"/>
        </w:rPr>
      </w:pPr>
      <w:r w:rsidRPr="005547A5">
        <w:rPr>
          <w:rFonts w:ascii="Times New Roman" w:eastAsia="Calibri" w:hAnsi="Times New Roman" w:cs="Times New Roman"/>
          <w:sz w:val="20"/>
          <w:szCs w:val="20"/>
          <w:lang w:eastAsia="ar-SA"/>
        </w:rPr>
        <w:t>3.4.</w:t>
      </w:r>
      <w:r w:rsidR="00462BE2" w:rsidRPr="005547A5">
        <w:rPr>
          <w:rFonts w:ascii="Times New Roman" w:eastAsia="Calibri" w:hAnsi="Times New Roman" w:cs="Times New Roman"/>
          <w:sz w:val="20"/>
          <w:szCs w:val="20"/>
          <w:lang w:eastAsia="ar-SA"/>
        </w:rPr>
        <w:t>3</w:t>
      </w:r>
      <w:r w:rsidR="00B35A19" w:rsidRPr="005547A5">
        <w:rPr>
          <w:rFonts w:ascii="Times New Roman" w:eastAsia="Calibri" w:hAnsi="Times New Roman" w:cs="Times New Roman"/>
          <w:sz w:val="20"/>
          <w:szCs w:val="20"/>
          <w:lang w:eastAsia="ar-SA"/>
        </w:rPr>
        <w:t>1</w:t>
      </w:r>
      <w:r w:rsidRPr="005547A5">
        <w:rPr>
          <w:rFonts w:ascii="Times New Roman" w:eastAsia="Calibri" w:hAnsi="Times New Roman" w:cs="Times New Roman"/>
          <w:sz w:val="20"/>
          <w:szCs w:val="20"/>
          <w:lang w:eastAsia="ar-SA"/>
        </w:rPr>
        <w:t>. Обеспечивать участие полномочных представителей Потребителя при снятии показаний приборов коммерческого учета, проведении любых работ по обслуживанию средств измерения коммерческого учета, расположенных в границах балансовой принадлежности Исполнителя, с оформлением соответствующих актов.</w:t>
      </w:r>
    </w:p>
    <w:p w14:paraId="3337A9AF" w14:textId="165AABC5" w:rsidR="0078213A" w:rsidRPr="005547A5" w:rsidRDefault="0078213A" w:rsidP="0078213A">
      <w:pPr>
        <w:shd w:val="clear" w:color="auto" w:fill="FFFFFF"/>
        <w:tabs>
          <w:tab w:val="right" w:pos="-2127"/>
          <w:tab w:val="num" w:pos="567"/>
        </w:tabs>
        <w:spacing w:after="0" w:line="240" w:lineRule="auto"/>
        <w:ind w:firstLine="709"/>
        <w:contextualSpacing/>
        <w:jc w:val="both"/>
        <w:rPr>
          <w:rFonts w:ascii="Times New Roman" w:eastAsia="Calibri" w:hAnsi="Times New Roman" w:cs="Times New Roman"/>
          <w:sz w:val="20"/>
          <w:szCs w:val="20"/>
          <w:lang w:eastAsia="ar-SA"/>
        </w:rPr>
      </w:pPr>
      <w:r w:rsidRPr="005547A5">
        <w:rPr>
          <w:rFonts w:ascii="Times New Roman" w:eastAsia="Calibri" w:hAnsi="Times New Roman" w:cs="Times New Roman"/>
          <w:sz w:val="20"/>
          <w:szCs w:val="20"/>
          <w:lang w:eastAsia="ar-SA"/>
        </w:rPr>
        <w:t>3.4.</w:t>
      </w:r>
      <w:r w:rsidR="00462BE2" w:rsidRPr="005547A5">
        <w:rPr>
          <w:rFonts w:ascii="Times New Roman" w:eastAsia="Calibri" w:hAnsi="Times New Roman" w:cs="Times New Roman"/>
          <w:sz w:val="20"/>
          <w:szCs w:val="20"/>
          <w:lang w:eastAsia="ar-SA"/>
        </w:rPr>
        <w:t>3</w:t>
      </w:r>
      <w:r w:rsidR="00B35A19" w:rsidRPr="005547A5">
        <w:rPr>
          <w:rFonts w:ascii="Times New Roman" w:eastAsia="Calibri" w:hAnsi="Times New Roman" w:cs="Times New Roman"/>
          <w:sz w:val="20"/>
          <w:szCs w:val="20"/>
          <w:lang w:eastAsia="ar-SA"/>
        </w:rPr>
        <w:t>2</w:t>
      </w:r>
      <w:r w:rsidRPr="005547A5">
        <w:rPr>
          <w:rFonts w:ascii="Times New Roman" w:eastAsia="Calibri" w:hAnsi="Times New Roman" w:cs="Times New Roman"/>
          <w:sz w:val="20"/>
          <w:szCs w:val="20"/>
          <w:lang w:eastAsia="ar-SA"/>
        </w:rPr>
        <w:t>. При ликвидации или реорганизации организации Потребителя не менее чем за 2 (два) месяца извещать об этом Исполнителя. При ликвидации произвести полную оплату за оказанные услуги на дату ликвидации; при реорганизации - произвести полную оплату на дату реорганизации либо сообщить о правопреемстве с предоставлением подтверждающих документов.</w:t>
      </w:r>
    </w:p>
    <w:p w14:paraId="7975703E" w14:textId="526C9718" w:rsidR="0078213A" w:rsidRPr="005547A5" w:rsidRDefault="0078213A" w:rsidP="0078213A">
      <w:pPr>
        <w:shd w:val="clear" w:color="auto" w:fill="FFFFFF"/>
        <w:tabs>
          <w:tab w:val="right" w:pos="-2127"/>
          <w:tab w:val="num" w:pos="567"/>
        </w:tabs>
        <w:spacing w:after="0" w:line="240" w:lineRule="auto"/>
        <w:ind w:firstLine="709"/>
        <w:contextualSpacing/>
        <w:jc w:val="both"/>
        <w:rPr>
          <w:rFonts w:ascii="Times New Roman" w:eastAsia="Calibri" w:hAnsi="Times New Roman" w:cs="Times New Roman"/>
          <w:sz w:val="20"/>
          <w:szCs w:val="20"/>
          <w:lang w:eastAsia="ar-SA"/>
        </w:rPr>
      </w:pPr>
      <w:r w:rsidRPr="005547A5">
        <w:rPr>
          <w:rFonts w:ascii="Times New Roman" w:eastAsia="Calibri" w:hAnsi="Times New Roman" w:cs="Times New Roman"/>
          <w:sz w:val="20"/>
          <w:szCs w:val="20"/>
          <w:lang w:eastAsia="ar-SA"/>
        </w:rPr>
        <w:t>3.4.</w:t>
      </w:r>
      <w:r w:rsidR="00462BE2" w:rsidRPr="005547A5">
        <w:rPr>
          <w:rFonts w:ascii="Times New Roman" w:eastAsia="Calibri" w:hAnsi="Times New Roman" w:cs="Times New Roman"/>
          <w:sz w:val="20"/>
          <w:szCs w:val="20"/>
          <w:lang w:eastAsia="ar-SA"/>
        </w:rPr>
        <w:t>3</w:t>
      </w:r>
      <w:r w:rsidR="00B35A19" w:rsidRPr="005547A5">
        <w:rPr>
          <w:rFonts w:ascii="Times New Roman" w:eastAsia="Calibri" w:hAnsi="Times New Roman" w:cs="Times New Roman"/>
          <w:sz w:val="20"/>
          <w:szCs w:val="20"/>
          <w:lang w:eastAsia="ar-SA"/>
        </w:rPr>
        <w:t>3</w:t>
      </w:r>
      <w:r w:rsidRPr="005547A5">
        <w:rPr>
          <w:rFonts w:ascii="Times New Roman" w:eastAsia="Calibri" w:hAnsi="Times New Roman" w:cs="Times New Roman"/>
          <w:sz w:val="20"/>
          <w:szCs w:val="20"/>
          <w:lang w:eastAsia="ar-SA"/>
        </w:rPr>
        <w:t>. При смене руководителя в течение 10 (десяти) рабочих дней представлять Исполнителю документ, подтверждающий полномочия лица на заключение, изменение условий Договора (выписку из ЕГРЮЛ и доверенность лицу на право подписания Договора, если подписывающим лицом является не руководитель организации), с образцом подписи данного лица.</w:t>
      </w:r>
    </w:p>
    <w:p w14:paraId="295FFA47" w14:textId="668474C9" w:rsidR="0078213A" w:rsidRPr="005547A5" w:rsidRDefault="0078213A" w:rsidP="0078213A">
      <w:pPr>
        <w:shd w:val="clear" w:color="auto" w:fill="FFFFFF"/>
        <w:tabs>
          <w:tab w:val="right" w:pos="-2127"/>
          <w:tab w:val="num" w:pos="567"/>
        </w:tabs>
        <w:spacing w:after="0" w:line="240" w:lineRule="auto"/>
        <w:ind w:firstLine="709"/>
        <w:contextualSpacing/>
        <w:jc w:val="both"/>
        <w:rPr>
          <w:rFonts w:ascii="Times New Roman" w:eastAsia="Calibri" w:hAnsi="Times New Roman" w:cs="Times New Roman"/>
          <w:sz w:val="20"/>
          <w:szCs w:val="20"/>
          <w:lang w:eastAsia="ar-SA"/>
        </w:rPr>
      </w:pPr>
      <w:r w:rsidRPr="005547A5">
        <w:rPr>
          <w:rFonts w:ascii="Times New Roman" w:eastAsia="Calibri" w:hAnsi="Times New Roman" w:cs="Times New Roman"/>
          <w:sz w:val="20"/>
          <w:szCs w:val="20"/>
          <w:lang w:eastAsia="ar-SA"/>
        </w:rPr>
        <w:t>3.4.</w:t>
      </w:r>
      <w:r w:rsidR="00462BE2" w:rsidRPr="005547A5">
        <w:rPr>
          <w:rFonts w:ascii="Times New Roman" w:eastAsia="Calibri" w:hAnsi="Times New Roman" w:cs="Times New Roman"/>
          <w:sz w:val="20"/>
          <w:szCs w:val="20"/>
          <w:lang w:eastAsia="ar-SA"/>
        </w:rPr>
        <w:t>3</w:t>
      </w:r>
      <w:r w:rsidR="00B35A19" w:rsidRPr="005547A5">
        <w:rPr>
          <w:rFonts w:ascii="Times New Roman" w:eastAsia="Calibri" w:hAnsi="Times New Roman" w:cs="Times New Roman"/>
          <w:sz w:val="20"/>
          <w:szCs w:val="20"/>
          <w:lang w:eastAsia="ar-SA"/>
        </w:rPr>
        <w:t>4</w:t>
      </w:r>
      <w:r w:rsidRPr="005547A5">
        <w:rPr>
          <w:rFonts w:ascii="Times New Roman" w:eastAsia="Calibri" w:hAnsi="Times New Roman" w:cs="Times New Roman"/>
          <w:sz w:val="20"/>
          <w:szCs w:val="20"/>
          <w:lang w:eastAsia="ar-SA"/>
        </w:rPr>
        <w:t xml:space="preserve">. В случае принятия решения о переходе на обслуживание к другой </w:t>
      </w:r>
      <w:proofErr w:type="spellStart"/>
      <w:r w:rsidRPr="005547A5">
        <w:rPr>
          <w:rFonts w:ascii="Times New Roman" w:eastAsia="Calibri" w:hAnsi="Times New Roman" w:cs="Times New Roman"/>
          <w:sz w:val="20"/>
          <w:szCs w:val="20"/>
          <w:lang w:eastAsia="ar-SA"/>
        </w:rPr>
        <w:t>энергосбытовой</w:t>
      </w:r>
      <w:proofErr w:type="spellEnd"/>
      <w:r w:rsidRPr="005547A5">
        <w:rPr>
          <w:rFonts w:ascii="Times New Roman" w:eastAsia="Calibri" w:hAnsi="Times New Roman" w:cs="Times New Roman"/>
          <w:sz w:val="20"/>
          <w:szCs w:val="20"/>
          <w:lang w:eastAsia="ar-SA"/>
        </w:rPr>
        <w:t xml:space="preserve"> организации или гарантирующему поставщику, уведомлять Исполнителя о таком переходе не позднее чем за 30 (тридцать) календарных дней до предполагаемой даты вступления в силу Договора с иной </w:t>
      </w:r>
      <w:proofErr w:type="spellStart"/>
      <w:r w:rsidRPr="005547A5">
        <w:rPr>
          <w:rFonts w:ascii="Times New Roman" w:eastAsia="Calibri" w:hAnsi="Times New Roman" w:cs="Times New Roman"/>
          <w:sz w:val="20"/>
          <w:szCs w:val="20"/>
          <w:lang w:eastAsia="ar-SA"/>
        </w:rPr>
        <w:t>энергосбытовой</w:t>
      </w:r>
      <w:proofErr w:type="spellEnd"/>
      <w:r w:rsidRPr="005547A5">
        <w:rPr>
          <w:rFonts w:ascii="Times New Roman" w:eastAsia="Calibri" w:hAnsi="Times New Roman" w:cs="Times New Roman"/>
          <w:sz w:val="20"/>
          <w:szCs w:val="20"/>
          <w:lang w:eastAsia="ar-SA"/>
        </w:rPr>
        <w:t xml:space="preserve"> организацией или гарантирующим поставщиком.</w:t>
      </w:r>
    </w:p>
    <w:p w14:paraId="2BCE9DB2" w14:textId="31A10E8A" w:rsidR="008415B0" w:rsidRPr="005547A5" w:rsidRDefault="0078213A" w:rsidP="008415B0">
      <w:pPr>
        <w:autoSpaceDE w:val="0"/>
        <w:autoSpaceDN w:val="0"/>
        <w:adjustRightInd w:val="0"/>
        <w:spacing w:after="0" w:line="240" w:lineRule="auto"/>
        <w:ind w:firstLine="720"/>
        <w:jc w:val="both"/>
        <w:rPr>
          <w:rFonts w:ascii="Times New Roman" w:hAnsi="Times New Roman" w:cs="Times New Roman"/>
          <w:sz w:val="20"/>
          <w:szCs w:val="20"/>
        </w:rPr>
      </w:pPr>
      <w:r w:rsidRPr="005547A5">
        <w:rPr>
          <w:rFonts w:ascii="Times New Roman" w:eastAsia="Calibri" w:hAnsi="Times New Roman" w:cs="Times New Roman"/>
          <w:sz w:val="20"/>
          <w:szCs w:val="20"/>
          <w:lang w:eastAsia="ar-SA"/>
        </w:rPr>
        <w:t>3.4.</w:t>
      </w:r>
      <w:r w:rsidR="00462BE2" w:rsidRPr="005547A5">
        <w:rPr>
          <w:rFonts w:ascii="Times New Roman" w:eastAsia="Calibri" w:hAnsi="Times New Roman" w:cs="Times New Roman"/>
          <w:sz w:val="20"/>
          <w:szCs w:val="20"/>
          <w:lang w:eastAsia="ar-SA"/>
        </w:rPr>
        <w:t>3</w:t>
      </w:r>
      <w:r w:rsidR="00B35A19" w:rsidRPr="005547A5">
        <w:rPr>
          <w:rFonts w:ascii="Times New Roman" w:eastAsia="Calibri" w:hAnsi="Times New Roman" w:cs="Times New Roman"/>
          <w:sz w:val="20"/>
          <w:szCs w:val="20"/>
          <w:lang w:eastAsia="ar-SA"/>
        </w:rPr>
        <w:t>5</w:t>
      </w:r>
      <w:r w:rsidRPr="005547A5">
        <w:rPr>
          <w:rFonts w:ascii="Times New Roman" w:eastAsia="Calibri" w:hAnsi="Times New Roman" w:cs="Times New Roman"/>
          <w:sz w:val="20"/>
          <w:szCs w:val="20"/>
          <w:lang w:eastAsia="ar-SA"/>
        </w:rPr>
        <w:t>. </w:t>
      </w:r>
      <w:r w:rsidR="008415B0" w:rsidRPr="005547A5">
        <w:rPr>
          <w:rFonts w:ascii="Times New Roman" w:hAnsi="Times New Roman" w:cs="Times New Roman"/>
          <w:sz w:val="20"/>
          <w:szCs w:val="20"/>
        </w:rPr>
        <w:t>Обеспечивать соблюдение установленного в договоре в соответствии с законодательством Российской Федерации порядка взаимодействия сторон договора в процессе учета электрической энергии (мощности) с использованием приборов учета, в том числе в части:</w:t>
      </w:r>
    </w:p>
    <w:p w14:paraId="30848AB5" w14:textId="77777777" w:rsidR="008415B0" w:rsidRPr="005547A5" w:rsidRDefault="008415B0" w:rsidP="008415B0">
      <w:pPr>
        <w:autoSpaceDE w:val="0"/>
        <w:autoSpaceDN w:val="0"/>
        <w:adjustRightInd w:val="0"/>
        <w:spacing w:after="0" w:line="240" w:lineRule="auto"/>
        <w:ind w:firstLine="720"/>
        <w:jc w:val="both"/>
        <w:rPr>
          <w:rFonts w:ascii="Times New Roman" w:hAnsi="Times New Roman" w:cs="Times New Roman"/>
          <w:sz w:val="20"/>
          <w:szCs w:val="20"/>
        </w:rPr>
      </w:pPr>
      <w:r w:rsidRPr="005547A5">
        <w:rPr>
          <w:rFonts w:ascii="Times New Roman" w:hAnsi="Times New Roman" w:cs="Times New Roman"/>
          <w:sz w:val="20"/>
          <w:szCs w:val="20"/>
        </w:rPr>
        <w:lastRenderedPageBreak/>
        <w:t>допуска установленного прибора учета (измерительного комплекса) в эксплуатацию;</w:t>
      </w:r>
    </w:p>
    <w:p w14:paraId="67CA21CF" w14:textId="77777777" w:rsidR="008415B0" w:rsidRPr="005547A5" w:rsidRDefault="008415B0" w:rsidP="008415B0">
      <w:pPr>
        <w:autoSpaceDE w:val="0"/>
        <w:autoSpaceDN w:val="0"/>
        <w:adjustRightInd w:val="0"/>
        <w:spacing w:after="0" w:line="240" w:lineRule="auto"/>
        <w:ind w:firstLine="720"/>
        <w:jc w:val="both"/>
        <w:rPr>
          <w:rFonts w:ascii="Times New Roman" w:hAnsi="Times New Roman" w:cs="Times New Roman"/>
          <w:sz w:val="20"/>
          <w:szCs w:val="20"/>
        </w:rPr>
      </w:pPr>
      <w:r w:rsidRPr="005547A5">
        <w:rPr>
          <w:rFonts w:ascii="Times New Roman" w:hAnsi="Times New Roman" w:cs="Times New Roman"/>
          <w:sz w:val="20"/>
          <w:szCs w:val="20"/>
        </w:rPr>
        <w:t>эксплуатации установленного потребителем услуг прибора учета (измерительного комплекса, измерительного трансформатора);</w:t>
      </w:r>
    </w:p>
    <w:p w14:paraId="507FFD28" w14:textId="77777777" w:rsidR="008415B0" w:rsidRPr="005547A5" w:rsidRDefault="008415B0" w:rsidP="008415B0">
      <w:pPr>
        <w:autoSpaceDE w:val="0"/>
        <w:autoSpaceDN w:val="0"/>
        <w:adjustRightInd w:val="0"/>
        <w:spacing w:after="0" w:line="240" w:lineRule="auto"/>
        <w:ind w:firstLine="720"/>
        <w:jc w:val="both"/>
        <w:rPr>
          <w:rFonts w:ascii="Times New Roman" w:hAnsi="Times New Roman" w:cs="Times New Roman"/>
          <w:sz w:val="20"/>
          <w:szCs w:val="20"/>
        </w:rPr>
      </w:pPr>
      <w:r w:rsidRPr="005547A5">
        <w:rPr>
          <w:rFonts w:ascii="Times New Roman" w:hAnsi="Times New Roman" w:cs="Times New Roman"/>
          <w:sz w:val="20"/>
          <w:szCs w:val="20"/>
        </w:rPr>
        <w:t>передачи показаний приборов учета;</w:t>
      </w:r>
    </w:p>
    <w:p w14:paraId="591FC424" w14:textId="77777777" w:rsidR="008415B0" w:rsidRPr="005547A5" w:rsidRDefault="008415B0" w:rsidP="008415B0">
      <w:pPr>
        <w:autoSpaceDE w:val="0"/>
        <w:autoSpaceDN w:val="0"/>
        <w:adjustRightInd w:val="0"/>
        <w:spacing w:after="0" w:line="240" w:lineRule="auto"/>
        <w:ind w:firstLine="720"/>
        <w:jc w:val="both"/>
        <w:rPr>
          <w:rFonts w:ascii="Times New Roman" w:hAnsi="Times New Roman" w:cs="Times New Roman"/>
          <w:sz w:val="20"/>
          <w:szCs w:val="20"/>
        </w:rPr>
      </w:pPr>
      <w:r w:rsidRPr="005547A5">
        <w:rPr>
          <w:rFonts w:ascii="Times New Roman" w:hAnsi="Times New Roman" w:cs="Times New Roman"/>
          <w:sz w:val="20"/>
          <w:szCs w:val="20"/>
        </w:rPr>
        <w:t>сообщения о выходе прибора учета из эксплуатации;</w:t>
      </w:r>
    </w:p>
    <w:p w14:paraId="32B48666" w14:textId="77777777" w:rsidR="008415B0" w:rsidRPr="005547A5" w:rsidRDefault="008415B0" w:rsidP="008415B0">
      <w:pPr>
        <w:autoSpaceDE w:val="0"/>
        <w:autoSpaceDN w:val="0"/>
        <w:adjustRightInd w:val="0"/>
        <w:spacing w:after="0" w:line="240" w:lineRule="auto"/>
        <w:ind w:firstLine="720"/>
        <w:jc w:val="both"/>
        <w:rPr>
          <w:rFonts w:ascii="Times New Roman" w:hAnsi="Times New Roman" w:cs="Times New Roman"/>
          <w:sz w:val="20"/>
          <w:szCs w:val="20"/>
        </w:rPr>
      </w:pPr>
      <w:r w:rsidRPr="005547A5">
        <w:rPr>
          <w:rFonts w:ascii="Times New Roman" w:hAnsi="Times New Roman" w:cs="Times New Roman"/>
          <w:sz w:val="20"/>
          <w:szCs w:val="20"/>
        </w:rPr>
        <w:t>обеспечения доступа к месту установки прибора учета (измерительного комплекса, измерительного трансформатора)</w:t>
      </w:r>
    </w:p>
    <w:p w14:paraId="5880AD89" w14:textId="22079DE4" w:rsidR="0078213A" w:rsidRPr="005547A5" w:rsidRDefault="0078213A" w:rsidP="0078213A">
      <w:pPr>
        <w:shd w:val="clear" w:color="auto" w:fill="FFFFFF"/>
        <w:tabs>
          <w:tab w:val="right" w:pos="-2127"/>
          <w:tab w:val="num" w:pos="567"/>
        </w:tabs>
        <w:spacing w:after="0" w:line="240" w:lineRule="auto"/>
        <w:ind w:firstLine="709"/>
        <w:contextualSpacing/>
        <w:jc w:val="both"/>
        <w:rPr>
          <w:rFonts w:ascii="Times New Roman" w:eastAsia="Calibri" w:hAnsi="Times New Roman" w:cs="Times New Roman"/>
          <w:sz w:val="20"/>
          <w:szCs w:val="20"/>
          <w:lang w:eastAsia="ar-SA"/>
        </w:rPr>
      </w:pPr>
      <w:r w:rsidRPr="005547A5">
        <w:rPr>
          <w:rFonts w:ascii="Times New Roman" w:eastAsia="Calibri" w:hAnsi="Times New Roman" w:cs="Times New Roman"/>
          <w:sz w:val="20"/>
          <w:szCs w:val="20"/>
          <w:lang w:eastAsia="ar-SA"/>
        </w:rPr>
        <w:t>3.4.</w:t>
      </w:r>
      <w:r w:rsidR="00462BE2" w:rsidRPr="005547A5">
        <w:rPr>
          <w:rFonts w:ascii="Times New Roman" w:eastAsia="Calibri" w:hAnsi="Times New Roman" w:cs="Times New Roman"/>
          <w:sz w:val="20"/>
          <w:szCs w:val="20"/>
          <w:lang w:eastAsia="ar-SA"/>
        </w:rPr>
        <w:t>3</w:t>
      </w:r>
      <w:r w:rsidR="00B35A19" w:rsidRPr="005547A5">
        <w:rPr>
          <w:rFonts w:ascii="Times New Roman" w:eastAsia="Calibri" w:hAnsi="Times New Roman" w:cs="Times New Roman"/>
          <w:sz w:val="20"/>
          <w:szCs w:val="20"/>
          <w:lang w:eastAsia="ar-SA"/>
        </w:rPr>
        <w:t>6</w:t>
      </w:r>
      <w:r w:rsidRPr="005547A5">
        <w:rPr>
          <w:rFonts w:ascii="Times New Roman" w:eastAsia="Calibri" w:hAnsi="Times New Roman" w:cs="Times New Roman"/>
          <w:sz w:val="20"/>
          <w:szCs w:val="20"/>
          <w:lang w:eastAsia="ar-SA"/>
        </w:rPr>
        <w:t xml:space="preserve">. Предоставлять Исполнителю информацию о фактическом потреблении электроэнергии (по форме Приложения № 5,1 к Договору) и мощности (по форме Приложения № 5.2) на основании показаний приборов учета в порядке и </w:t>
      </w:r>
      <w:proofErr w:type="gramStart"/>
      <w:r w:rsidRPr="005547A5">
        <w:rPr>
          <w:rFonts w:ascii="Times New Roman" w:eastAsia="Calibri" w:hAnsi="Times New Roman" w:cs="Times New Roman"/>
          <w:sz w:val="20"/>
          <w:szCs w:val="20"/>
          <w:lang w:eastAsia="ar-SA"/>
        </w:rPr>
        <w:t>сроки</w:t>
      </w:r>
      <w:proofErr w:type="gramEnd"/>
      <w:r w:rsidRPr="005547A5">
        <w:rPr>
          <w:rFonts w:ascii="Times New Roman" w:eastAsia="Calibri" w:hAnsi="Times New Roman" w:cs="Times New Roman"/>
          <w:sz w:val="20"/>
          <w:szCs w:val="20"/>
          <w:lang w:eastAsia="ar-SA"/>
        </w:rPr>
        <w:t xml:space="preserve"> предусмотренные Приложением № 7 к Договору.</w:t>
      </w:r>
    </w:p>
    <w:p w14:paraId="5B8E4C71" w14:textId="6F3A905A" w:rsidR="0078213A" w:rsidRPr="005547A5" w:rsidRDefault="0078213A" w:rsidP="0078213A">
      <w:pPr>
        <w:shd w:val="clear" w:color="auto" w:fill="FFFFFF"/>
        <w:tabs>
          <w:tab w:val="right" w:pos="-2127"/>
          <w:tab w:val="num" w:pos="567"/>
        </w:tabs>
        <w:spacing w:after="0" w:line="240" w:lineRule="auto"/>
        <w:ind w:firstLine="709"/>
        <w:contextualSpacing/>
        <w:jc w:val="both"/>
        <w:rPr>
          <w:rFonts w:ascii="Times New Roman" w:eastAsia="Calibri" w:hAnsi="Times New Roman" w:cs="Times New Roman"/>
          <w:sz w:val="20"/>
          <w:szCs w:val="20"/>
          <w:lang w:eastAsia="ar-SA"/>
        </w:rPr>
      </w:pPr>
      <w:r w:rsidRPr="005547A5">
        <w:rPr>
          <w:rFonts w:ascii="Times New Roman" w:eastAsia="Calibri" w:hAnsi="Times New Roman" w:cs="Times New Roman"/>
          <w:sz w:val="20"/>
          <w:szCs w:val="20"/>
          <w:lang w:eastAsia="ar-SA"/>
        </w:rPr>
        <w:t>3.4.</w:t>
      </w:r>
      <w:r w:rsidR="00462BE2" w:rsidRPr="005547A5">
        <w:rPr>
          <w:rFonts w:ascii="Times New Roman" w:eastAsia="Calibri" w:hAnsi="Times New Roman" w:cs="Times New Roman"/>
          <w:sz w:val="20"/>
          <w:szCs w:val="20"/>
          <w:lang w:eastAsia="ar-SA"/>
        </w:rPr>
        <w:t>3</w:t>
      </w:r>
      <w:r w:rsidR="00B35A19" w:rsidRPr="005547A5">
        <w:rPr>
          <w:rFonts w:ascii="Times New Roman" w:eastAsia="Calibri" w:hAnsi="Times New Roman" w:cs="Times New Roman"/>
          <w:sz w:val="20"/>
          <w:szCs w:val="20"/>
          <w:lang w:eastAsia="ar-SA"/>
        </w:rPr>
        <w:t>7</w:t>
      </w:r>
      <w:r w:rsidRPr="005547A5">
        <w:rPr>
          <w:rFonts w:ascii="Times New Roman" w:eastAsia="Calibri" w:hAnsi="Times New Roman" w:cs="Times New Roman"/>
          <w:sz w:val="20"/>
          <w:szCs w:val="20"/>
          <w:lang w:eastAsia="ar-SA"/>
        </w:rPr>
        <w:t>. Потребитель с максимальной мощностью свыше 670 кВт, в не зависимости от применяемого по настоящему Договору вида тарифов на услуги по передаче электрической энергии (</w:t>
      </w:r>
      <w:proofErr w:type="spellStart"/>
      <w:r w:rsidRPr="005547A5">
        <w:rPr>
          <w:rFonts w:ascii="Times New Roman" w:eastAsia="Calibri" w:hAnsi="Times New Roman" w:cs="Times New Roman"/>
          <w:sz w:val="20"/>
          <w:szCs w:val="20"/>
          <w:lang w:eastAsia="ar-SA"/>
        </w:rPr>
        <w:t>одноставочный</w:t>
      </w:r>
      <w:proofErr w:type="spellEnd"/>
      <w:r w:rsidRPr="005547A5">
        <w:rPr>
          <w:rFonts w:ascii="Times New Roman" w:eastAsia="Calibri" w:hAnsi="Times New Roman" w:cs="Times New Roman"/>
          <w:sz w:val="20"/>
          <w:szCs w:val="20"/>
          <w:lang w:eastAsia="ar-SA"/>
        </w:rPr>
        <w:t xml:space="preserve"> / </w:t>
      </w:r>
      <w:proofErr w:type="spellStart"/>
      <w:r w:rsidRPr="005547A5">
        <w:rPr>
          <w:rFonts w:ascii="Times New Roman" w:eastAsia="Calibri" w:hAnsi="Times New Roman" w:cs="Times New Roman"/>
          <w:sz w:val="20"/>
          <w:szCs w:val="20"/>
          <w:lang w:eastAsia="ar-SA"/>
        </w:rPr>
        <w:t>двухставочный</w:t>
      </w:r>
      <w:proofErr w:type="spellEnd"/>
      <w:r w:rsidRPr="005547A5">
        <w:rPr>
          <w:rFonts w:ascii="Times New Roman" w:eastAsia="Calibri" w:hAnsi="Times New Roman" w:cs="Times New Roman"/>
          <w:sz w:val="20"/>
          <w:szCs w:val="20"/>
          <w:lang w:eastAsia="ar-SA"/>
        </w:rPr>
        <w:t xml:space="preserve">), обязан обеспечивать ежемесячное проведение замеров электрической энергии (мощности) на </w:t>
      </w:r>
      <w:proofErr w:type="spellStart"/>
      <w:r w:rsidRPr="005547A5">
        <w:rPr>
          <w:rFonts w:ascii="Times New Roman" w:eastAsia="Calibri" w:hAnsi="Times New Roman" w:cs="Times New Roman"/>
          <w:sz w:val="20"/>
          <w:szCs w:val="20"/>
          <w:lang w:eastAsia="ar-SA"/>
        </w:rPr>
        <w:t>энергопринимающих</w:t>
      </w:r>
      <w:proofErr w:type="spellEnd"/>
      <w:r w:rsidRPr="005547A5">
        <w:rPr>
          <w:rFonts w:ascii="Times New Roman" w:eastAsia="Calibri" w:hAnsi="Times New Roman" w:cs="Times New Roman"/>
          <w:sz w:val="20"/>
          <w:szCs w:val="20"/>
          <w:lang w:eastAsia="ar-SA"/>
        </w:rPr>
        <w:t xml:space="preserve"> устройствах (объектах электроэнергетики), в отношении которых заключен договор, и предоставлять Исполнителю подписанную со стороны Потребителей информацию  о результатах проведенных замеров не позднее 3-го рабочего дня месяца, следующего за расчетным, в том числе в случае если приборы учета расположены в электроустановках Исполнителя.</w:t>
      </w:r>
    </w:p>
    <w:p w14:paraId="7D176590" w14:textId="363BA7B6" w:rsidR="0078213A" w:rsidRPr="005547A5" w:rsidRDefault="0078213A" w:rsidP="0078213A">
      <w:pPr>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5547A5">
        <w:rPr>
          <w:rFonts w:ascii="Times New Roman" w:eastAsia="Times New Roman" w:hAnsi="Times New Roman" w:cs="Times New Roman"/>
          <w:sz w:val="20"/>
          <w:szCs w:val="20"/>
          <w:lang w:eastAsia="ru-RU"/>
        </w:rPr>
        <w:t>3.4.</w:t>
      </w:r>
      <w:r w:rsidR="00462BE2" w:rsidRPr="005547A5">
        <w:rPr>
          <w:rFonts w:ascii="Times New Roman" w:eastAsia="Times New Roman" w:hAnsi="Times New Roman" w:cs="Times New Roman"/>
          <w:sz w:val="20"/>
          <w:szCs w:val="20"/>
          <w:lang w:eastAsia="ru-RU"/>
        </w:rPr>
        <w:t>3</w:t>
      </w:r>
      <w:r w:rsidR="00B35A19" w:rsidRPr="005547A5">
        <w:rPr>
          <w:rFonts w:ascii="Times New Roman" w:eastAsia="Times New Roman" w:hAnsi="Times New Roman" w:cs="Times New Roman"/>
          <w:sz w:val="20"/>
          <w:szCs w:val="20"/>
          <w:lang w:eastAsia="ru-RU"/>
        </w:rPr>
        <w:t>8</w:t>
      </w:r>
      <w:r w:rsidRPr="005547A5">
        <w:rPr>
          <w:rFonts w:ascii="Times New Roman" w:eastAsia="Times New Roman" w:hAnsi="Times New Roman" w:cs="Times New Roman"/>
          <w:sz w:val="20"/>
          <w:szCs w:val="20"/>
          <w:lang w:eastAsia="ru-RU"/>
        </w:rPr>
        <w:t xml:space="preserve">. Осуществлять информационный обмен данными, получаемыми в ходе обеспечения коммерческого учета электрической энергии (мощности) на розничных рынках, необходимыми для взаиморасчетов за поставку электрической энергии и мощности, а также за связанные с указанными поставками услуги, на безвозмездной основе </w:t>
      </w:r>
    </w:p>
    <w:p w14:paraId="05A02F57" w14:textId="23733105" w:rsidR="0078213A" w:rsidRPr="005547A5" w:rsidRDefault="0078213A" w:rsidP="0078213A">
      <w:pPr>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5547A5">
        <w:rPr>
          <w:rFonts w:ascii="Times New Roman" w:eastAsia="Times New Roman" w:hAnsi="Times New Roman" w:cs="Times New Roman"/>
          <w:sz w:val="20"/>
          <w:szCs w:val="20"/>
          <w:lang w:eastAsia="ru-RU"/>
        </w:rPr>
        <w:t>3.4.</w:t>
      </w:r>
      <w:r w:rsidR="00B35A19" w:rsidRPr="005547A5">
        <w:rPr>
          <w:rFonts w:ascii="Times New Roman" w:eastAsia="Times New Roman" w:hAnsi="Times New Roman" w:cs="Times New Roman"/>
          <w:sz w:val="20"/>
          <w:szCs w:val="20"/>
          <w:lang w:eastAsia="ru-RU"/>
        </w:rPr>
        <w:t>39</w:t>
      </w:r>
      <w:r w:rsidRPr="005547A5">
        <w:rPr>
          <w:rFonts w:ascii="Times New Roman" w:eastAsia="Times New Roman" w:hAnsi="Times New Roman" w:cs="Times New Roman"/>
          <w:sz w:val="20"/>
          <w:szCs w:val="20"/>
          <w:lang w:eastAsia="ru-RU"/>
        </w:rPr>
        <w:t>. Осуществлять беспрепятственное обеспечение коммерческого учета электрической энергии (мощности), в том числе в части использования для этих целей данных, получаемых с использованием принадлежащих на праве собственности приборов учета электрической энергии, и беспрепятственный контроль за осуществлением коммерческого учета электрической энергии (мощности), включая проверку приборов учета электрической энергии, установленных в границах объектов, принадлежащих субъектам электроэнергетики или потребителям электрической энергии (мощности) на праве собственности или ином законном основании</w:t>
      </w:r>
      <w:r w:rsidRPr="005547A5">
        <w:rPr>
          <w:rFonts w:ascii="Times New Roman" w:eastAsia="Times New Roman" w:hAnsi="Times New Roman" w:cs="Times New Roman"/>
          <w:i/>
          <w:sz w:val="20"/>
          <w:szCs w:val="20"/>
          <w:lang w:eastAsia="ru-RU"/>
        </w:rPr>
        <w:t>.</w:t>
      </w:r>
    </w:p>
    <w:p w14:paraId="6D44D0FA" w14:textId="621ABBD5" w:rsidR="0078213A" w:rsidRPr="005547A5" w:rsidRDefault="0078213A" w:rsidP="0078213A">
      <w:pPr>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5547A5">
        <w:rPr>
          <w:rFonts w:ascii="Times New Roman" w:eastAsia="Times New Roman" w:hAnsi="Times New Roman" w:cs="Times New Roman"/>
          <w:sz w:val="20"/>
          <w:szCs w:val="20"/>
          <w:lang w:eastAsia="ru-RU"/>
        </w:rPr>
        <w:t>3.4.4</w:t>
      </w:r>
      <w:r w:rsidR="00B35A19" w:rsidRPr="005547A5">
        <w:rPr>
          <w:rFonts w:ascii="Times New Roman" w:eastAsia="Times New Roman" w:hAnsi="Times New Roman" w:cs="Times New Roman"/>
          <w:sz w:val="20"/>
          <w:szCs w:val="20"/>
          <w:lang w:eastAsia="ru-RU"/>
        </w:rPr>
        <w:t>0</w:t>
      </w:r>
      <w:r w:rsidRPr="005547A5">
        <w:rPr>
          <w:rFonts w:ascii="Times New Roman" w:eastAsia="Times New Roman" w:hAnsi="Times New Roman" w:cs="Times New Roman"/>
          <w:sz w:val="20"/>
          <w:szCs w:val="20"/>
          <w:lang w:eastAsia="ru-RU"/>
        </w:rPr>
        <w:t xml:space="preserve">. Обеспечивать доступ уполномоченных лиц Исполнителя и (или) Заказчика к своим </w:t>
      </w:r>
      <w:proofErr w:type="spellStart"/>
      <w:r w:rsidRPr="005547A5">
        <w:rPr>
          <w:rFonts w:ascii="Times New Roman" w:eastAsia="Times New Roman" w:hAnsi="Times New Roman" w:cs="Times New Roman"/>
          <w:sz w:val="20"/>
          <w:szCs w:val="20"/>
          <w:lang w:eastAsia="ru-RU"/>
        </w:rPr>
        <w:t>энергопринимающим</w:t>
      </w:r>
      <w:proofErr w:type="spellEnd"/>
      <w:r w:rsidRPr="005547A5">
        <w:rPr>
          <w:rFonts w:ascii="Times New Roman" w:eastAsia="Times New Roman" w:hAnsi="Times New Roman" w:cs="Times New Roman"/>
          <w:sz w:val="20"/>
          <w:szCs w:val="20"/>
          <w:lang w:eastAsia="ru-RU"/>
        </w:rPr>
        <w:t xml:space="preserve"> устройствам и (или) иным объектам электроэнергетики, с использованием которых вводится ограничение режима потребления электрической энергии, для введения такого ограничения.</w:t>
      </w:r>
    </w:p>
    <w:p w14:paraId="041205C1" w14:textId="6A4DCAA1" w:rsidR="0078213A" w:rsidRPr="005547A5" w:rsidRDefault="0078213A" w:rsidP="0078213A">
      <w:pPr>
        <w:autoSpaceDE w:val="0"/>
        <w:autoSpaceDN w:val="0"/>
        <w:adjustRightInd w:val="0"/>
        <w:spacing w:after="0" w:line="240" w:lineRule="auto"/>
        <w:ind w:firstLine="720"/>
        <w:jc w:val="both"/>
        <w:rPr>
          <w:rFonts w:ascii="Times New Roman" w:eastAsia="Times New Roman" w:hAnsi="Times New Roman" w:cs="Times New Roman"/>
          <w:i/>
          <w:sz w:val="20"/>
          <w:szCs w:val="20"/>
          <w:lang w:eastAsia="ru-RU"/>
        </w:rPr>
      </w:pPr>
      <w:r w:rsidRPr="005547A5">
        <w:rPr>
          <w:rFonts w:ascii="Times New Roman" w:eastAsia="Times New Roman" w:hAnsi="Times New Roman" w:cs="Times New Roman"/>
          <w:sz w:val="20"/>
          <w:szCs w:val="20"/>
          <w:lang w:eastAsia="ru-RU"/>
        </w:rPr>
        <w:t>3.4.4</w:t>
      </w:r>
      <w:r w:rsidR="00B35A19" w:rsidRPr="005547A5">
        <w:rPr>
          <w:rFonts w:ascii="Times New Roman" w:eastAsia="Times New Roman" w:hAnsi="Times New Roman" w:cs="Times New Roman"/>
          <w:sz w:val="20"/>
          <w:szCs w:val="20"/>
          <w:lang w:eastAsia="ru-RU"/>
        </w:rPr>
        <w:t>1</w:t>
      </w:r>
      <w:r w:rsidRPr="005547A5">
        <w:rPr>
          <w:rFonts w:ascii="Times New Roman" w:eastAsia="Times New Roman" w:hAnsi="Times New Roman" w:cs="Times New Roman"/>
          <w:sz w:val="20"/>
          <w:szCs w:val="20"/>
          <w:lang w:eastAsia="ru-RU"/>
        </w:rPr>
        <w:t xml:space="preserve">. по требованию Исполнителя (заказчика) обеспечить доступ к местам установки технических средств удаленного ограничения и возместить расходы Исполнителя (Заказчика) на установку указанных технических средств удаленного ограничения при неоднократном возникновении оснований в отношении введения ограничения режима потребления электрической энергии, а также при нарушении обязанности потребителя по осуществлению действий по самостоятельному обеспечению введения ограничения режима потребления электрической энергии в отношении </w:t>
      </w:r>
      <w:proofErr w:type="spellStart"/>
      <w:r w:rsidRPr="005547A5">
        <w:rPr>
          <w:rFonts w:ascii="Times New Roman" w:eastAsia="Times New Roman" w:hAnsi="Times New Roman" w:cs="Times New Roman"/>
          <w:sz w:val="20"/>
          <w:szCs w:val="20"/>
          <w:lang w:eastAsia="ru-RU"/>
        </w:rPr>
        <w:t>энергопринимающих</w:t>
      </w:r>
      <w:proofErr w:type="spellEnd"/>
      <w:r w:rsidRPr="005547A5">
        <w:rPr>
          <w:rFonts w:ascii="Times New Roman" w:eastAsia="Times New Roman" w:hAnsi="Times New Roman" w:cs="Times New Roman"/>
          <w:sz w:val="20"/>
          <w:szCs w:val="20"/>
          <w:lang w:eastAsia="ru-RU"/>
        </w:rPr>
        <w:t xml:space="preserve"> устройств </w:t>
      </w:r>
    </w:p>
    <w:p w14:paraId="2A47B9FE" w14:textId="45637C52" w:rsidR="00FF638A" w:rsidRPr="005547A5" w:rsidRDefault="00462BE2" w:rsidP="00FF638A">
      <w:pPr>
        <w:autoSpaceDE w:val="0"/>
        <w:autoSpaceDN w:val="0"/>
        <w:adjustRightInd w:val="0"/>
        <w:spacing w:after="0"/>
        <w:ind w:firstLine="720"/>
        <w:jc w:val="both"/>
        <w:rPr>
          <w:rFonts w:ascii="Times New Roman" w:hAnsi="Times New Roman" w:cs="Times New Roman"/>
          <w:sz w:val="20"/>
          <w:szCs w:val="20"/>
        </w:rPr>
      </w:pPr>
      <w:r w:rsidRPr="005547A5">
        <w:rPr>
          <w:rFonts w:ascii="Times New Roman" w:hAnsi="Times New Roman" w:cs="Times New Roman"/>
          <w:sz w:val="20"/>
          <w:szCs w:val="20"/>
        </w:rPr>
        <w:t>3.4.4</w:t>
      </w:r>
      <w:r w:rsidR="00B35A19" w:rsidRPr="005547A5">
        <w:rPr>
          <w:rFonts w:ascii="Times New Roman" w:hAnsi="Times New Roman" w:cs="Times New Roman"/>
          <w:sz w:val="20"/>
          <w:szCs w:val="20"/>
        </w:rPr>
        <w:t>2</w:t>
      </w:r>
      <w:r w:rsidR="00FF638A" w:rsidRPr="005547A5">
        <w:rPr>
          <w:rFonts w:ascii="Times New Roman" w:hAnsi="Times New Roman" w:cs="Times New Roman"/>
          <w:sz w:val="20"/>
          <w:szCs w:val="20"/>
        </w:rPr>
        <w:t xml:space="preserve"> совершать действия по самостоятельному обеспечению введения ограничения режима потребления электрической энергии при возникновении предусмотренных Порядком полного и (или) частичного ограничения режима потребления электрической энергии и правилами предоставления коммунальных услуг собственникам и пользователям помещений в многоквартирных домах и жилых домов, установленными в соответствии с жилищным законодательством, утвержденным Постановлением правительства РФ от 04.05.2012 № 442 (в действующей редакции) оснований для введения ограничения режима потребления электрической энергии в порядке, установленном указанными нормативными правовыми актами</w:t>
      </w:r>
    </w:p>
    <w:p w14:paraId="42736533" w14:textId="2220AE24" w:rsidR="0078213A" w:rsidRPr="005547A5" w:rsidRDefault="0078213A" w:rsidP="0078213A">
      <w:pPr>
        <w:tabs>
          <w:tab w:val="left" w:pos="1560"/>
        </w:tabs>
        <w:spacing w:after="120" w:line="240" w:lineRule="auto"/>
        <w:ind w:left="34" w:right="-58" w:firstLine="675"/>
        <w:contextualSpacing/>
        <w:jc w:val="both"/>
        <w:rPr>
          <w:rFonts w:ascii="Times New Roman" w:eastAsia="Times New Roman" w:hAnsi="Times New Roman" w:cs="Times New Roman"/>
          <w:sz w:val="20"/>
          <w:szCs w:val="20"/>
          <w:lang w:eastAsia="ru-RU"/>
        </w:rPr>
      </w:pPr>
      <w:r w:rsidRPr="005547A5">
        <w:rPr>
          <w:rFonts w:ascii="Times New Roman" w:eastAsia="Times New Roman" w:hAnsi="Times New Roman" w:cs="Times New Roman"/>
          <w:sz w:val="20"/>
          <w:szCs w:val="20"/>
          <w:lang w:eastAsia="ru-RU"/>
        </w:rPr>
        <w:t>3.4</w:t>
      </w:r>
      <w:r w:rsidR="00462BE2" w:rsidRPr="005547A5">
        <w:rPr>
          <w:rFonts w:ascii="Times New Roman" w:eastAsia="Times New Roman" w:hAnsi="Times New Roman" w:cs="Times New Roman"/>
          <w:sz w:val="20"/>
          <w:szCs w:val="20"/>
          <w:lang w:eastAsia="ru-RU"/>
        </w:rPr>
        <w:t>.4</w:t>
      </w:r>
      <w:r w:rsidR="00B35A19" w:rsidRPr="005547A5">
        <w:rPr>
          <w:rFonts w:ascii="Times New Roman" w:eastAsia="Times New Roman" w:hAnsi="Times New Roman" w:cs="Times New Roman"/>
          <w:sz w:val="20"/>
          <w:szCs w:val="20"/>
          <w:lang w:eastAsia="ru-RU"/>
        </w:rPr>
        <w:t>3</w:t>
      </w:r>
      <w:r w:rsidR="00462BE2" w:rsidRPr="005547A5">
        <w:rPr>
          <w:rFonts w:ascii="Times New Roman" w:eastAsia="Times New Roman" w:hAnsi="Times New Roman" w:cs="Times New Roman"/>
          <w:sz w:val="20"/>
          <w:szCs w:val="20"/>
          <w:lang w:eastAsia="ru-RU"/>
        </w:rPr>
        <w:t xml:space="preserve"> </w:t>
      </w:r>
      <w:r w:rsidRPr="005547A5">
        <w:rPr>
          <w:rFonts w:ascii="Times New Roman" w:eastAsia="Times New Roman" w:hAnsi="Times New Roman" w:cs="Times New Roman"/>
          <w:sz w:val="20"/>
          <w:szCs w:val="20"/>
          <w:lang w:eastAsia="ru-RU"/>
        </w:rPr>
        <w:t>Выполнять иные обязательства, предусмотренные настоящим Договором, а также действующим законодательством Российской Федерации.</w:t>
      </w:r>
    </w:p>
    <w:p w14:paraId="5FFE362F" w14:textId="77777777" w:rsidR="0078213A" w:rsidRPr="005547A5" w:rsidRDefault="0078213A" w:rsidP="0078213A">
      <w:pPr>
        <w:shd w:val="clear" w:color="auto" w:fill="FFFFFF"/>
        <w:tabs>
          <w:tab w:val="right" w:pos="-2127"/>
          <w:tab w:val="num" w:pos="567"/>
        </w:tabs>
        <w:spacing w:after="0" w:line="240" w:lineRule="auto"/>
        <w:contextualSpacing/>
        <w:jc w:val="both"/>
        <w:rPr>
          <w:rFonts w:ascii="Times New Roman" w:eastAsia="Calibri" w:hAnsi="Times New Roman" w:cs="Times New Roman"/>
          <w:sz w:val="20"/>
          <w:szCs w:val="20"/>
          <w:lang w:eastAsia="ar-SA"/>
        </w:rPr>
      </w:pPr>
    </w:p>
    <w:p w14:paraId="36718F0D" w14:textId="0EA9E42D" w:rsidR="0078213A" w:rsidRPr="005B5D28" w:rsidRDefault="0078213A" w:rsidP="005B5D28">
      <w:pPr>
        <w:pStyle w:val="afd"/>
        <w:numPr>
          <w:ilvl w:val="1"/>
          <w:numId w:val="15"/>
        </w:numPr>
        <w:shd w:val="clear" w:color="auto" w:fill="FFFFFF"/>
        <w:tabs>
          <w:tab w:val="right" w:pos="-2127"/>
          <w:tab w:val="num" w:pos="567"/>
        </w:tabs>
        <w:rPr>
          <w:b/>
          <w:sz w:val="20"/>
          <w:szCs w:val="20"/>
        </w:rPr>
      </w:pPr>
      <w:r w:rsidRPr="005B5D28">
        <w:rPr>
          <w:b/>
          <w:sz w:val="20"/>
          <w:szCs w:val="20"/>
        </w:rPr>
        <w:t>Потребитель имеет право:</w:t>
      </w:r>
    </w:p>
    <w:p w14:paraId="33082F07" w14:textId="77777777" w:rsidR="005B5D28" w:rsidRPr="005B5D28" w:rsidRDefault="005B5D28" w:rsidP="005B5D28">
      <w:pPr>
        <w:pStyle w:val="afd"/>
        <w:shd w:val="clear" w:color="auto" w:fill="FFFFFF"/>
        <w:tabs>
          <w:tab w:val="right" w:pos="-2127"/>
          <w:tab w:val="num" w:pos="567"/>
        </w:tabs>
        <w:ind w:left="1069" w:firstLine="0"/>
        <w:rPr>
          <w:b/>
          <w:sz w:val="20"/>
          <w:szCs w:val="20"/>
        </w:rPr>
      </w:pPr>
    </w:p>
    <w:p w14:paraId="3D89C7BB" w14:textId="77777777" w:rsidR="0078213A" w:rsidRPr="005547A5" w:rsidRDefault="0078213A" w:rsidP="0078213A">
      <w:pPr>
        <w:tabs>
          <w:tab w:val="num" w:pos="567"/>
        </w:tabs>
        <w:spacing w:after="0" w:line="240" w:lineRule="auto"/>
        <w:ind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3.5.1. Требовать поддержания на границе балансовой принадлежности электросети показателей качества электрической энергии (ПКЭ) в соответствии техническим регламентами и иными обязательными требованиями. </w:t>
      </w:r>
    </w:p>
    <w:p w14:paraId="69C01AE3" w14:textId="77777777" w:rsidR="0078213A" w:rsidRPr="005547A5" w:rsidRDefault="0078213A" w:rsidP="0078213A">
      <w:pPr>
        <w:shd w:val="clear" w:color="auto" w:fill="FFFFFF"/>
        <w:tabs>
          <w:tab w:val="left" w:pos="-1701"/>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3.5.2. </w:t>
      </w:r>
      <w:bookmarkStart w:id="0" w:name="OLE_LINK1"/>
      <w:bookmarkStart w:id="1" w:name="OLE_LINK2"/>
      <w:r w:rsidRPr="005547A5">
        <w:rPr>
          <w:rFonts w:ascii="Times New Roman" w:eastAsia="Calibri" w:hAnsi="Times New Roman" w:cs="Times New Roman"/>
          <w:sz w:val="20"/>
          <w:szCs w:val="20"/>
          <w:lang w:eastAsia="ru-RU"/>
        </w:rPr>
        <w:t>Направлять Исполнителю заявку о выборе варианта тарифа для определения варианта тарифа на услуги по передаче электрической энергии (</w:t>
      </w:r>
      <w:proofErr w:type="spellStart"/>
      <w:r w:rsidRPr="005547A5">
        <w:rPr>
          <w:rFonts w:ascii="Times New Roman" w:eastAsia="Calibri" w:hAnsi="Times New Roman" w:cs="Times New Roman"/>
          <w:sz w:val="20"/>
          <w:szCs w:val="20"/>
          <w:lang w:eastAsia="ru-RU"/>
        </w:rPr>
        <w:t>одноставочный</w:t>
      </w:r>
      <w:proofErr w:type="spellEnd"/>
      <w:r w:rsidRPr="005547A5">
        <w:rPr>
          <w:rFonts w:ascii="Times New Roman" w:eastAsia="Calibri" w:hAnsi="Times New Roman" w:cs="Times New Roman"/>
          <w:sz w:val="20"/>
          <w:szCs w:val="20"/>
          <w:lang w:eastAsia="ru-RU"/>
        </w:rPr>
        <w:t>/</w:t>
      </w:r>
      <w:proofErr w:type="spellStart"/>
      <w:r w:rsidRPr="005547A5">
        <w:rPr>
          <w:rFonts w:ascii="Times New Roman" w:eastAsia="Calibri" w:hAnsi="Times New Roman" w:cs="Times New Roman"/>
          <w:sz w:val="20"/>
          <w:szCs w:val="20"/>
          <w:lang w:eastAsia="ru-RU"/>
        </w:rPr>
        <w:t>двухставочный</w:t>
      </w:r>
      <w:proofErr w:type="spellEnd"/>
      <w:r w:rsidRPr="005547A5">
        <w:rPr>
          <w:rFonts w:ascii="Times New Roman" w:eastAsia="Calibri" w:hAnsi="Times New Roman" w:cs="Times New Roman"/>
          <w:sz w:val="20"/>
          <w:szCs w:val="20"/>
          <w:lang w:eastAsia="ru-RU"/>
        </w:rPr>
        <w:t xml:space="preserve">) на период тарифного регулирования путем направления письменного уведомления Исполнителю не позднее 1 месяца со дня </w:t>
      </w:r>
      <w:r w:rsidRPr="005547A5">
        <w:rPr>
          <w:rFonts w:ascii="Times New Roman" w:eastAsia="Calibri" w:hAnsi="Times New Roman" w:cs="Times New Roman"/>
          <w:spacing w:val="-4"/>
          <w:sz w:val="20"/>
          <w:szCs w:val="20"/>
          <w:lang w:eastAsia="ru-RU"/>
        </w:rPr>
        <w:t>официального опубликования решений ________________ (</w:t>
      </w:r>
      <w:r w:rsidRPr="005547A5">
        <w:rPr>
          <w:rFonts w:ascii="Times New Roman" w:eastAsia="Calibri" w:hAnsi="Times New Roman" w:cs="Times New Roman"/>
          <w:i/>
          <w:spacing w:val="-4"/>
          <w:sz w:val="20"/>
          <w:szCs w:val="20"/>
          <w:lang w:eastAsia="ru-RU"/>
        </w:rPr>
        <w:t>указывается наименование</w:t>
      </w:r>
      <w:r w:rsidRPr="005547A5">
        <w:rPr>
          <w:rFonts w:ascii="Times New Roman" w:eastAsia="Calibri" w:hAnsi="Times New Roman" w:cs="Times New Roman"/>
          <w:i/>
          <w:sz w:val="20"/>
          <w:szCs w:val="20"/>
          <w:lang w:eastAsia="ru-RU"/>
        </w:rPr>
        <w:t xml:space="preserve"> органа исполнительной власти субъекта Российской Федерации в области государственного регулирования тарифов</w:t>
      </w:r>
      <w:r w:rsidRPr="005547A5">
        <w:rPr>
          <w:rFonts w:ascii="Times New Roman" w:eastAsia="Calibri" w:hAnsi="Times New Roman" w:cs="Times New Roman"/>
          <w:sz w:val="20"/>
          <w:szCs w:val="20"/>
          <w:lang w:eastAsia="ru-RU"/>
        </w:rPr>
        <w:t xml:space="preserve">) об установлении соответствующих цен (тарифов). </w:t>
      </w:r>
      <w:bookmarkEnd w:id="0"/>
      <w:bookmarkEnd w:id="1"/>
    </w:p>
    <w:p w14:paraId="09D45B06" w14:textId="77777777" w:rsidR="0078213A" w:rsidRPr="005547A5" w:rsidRDefault="0078213A" w:rsidP="0078213A">
      <w:pPr>
        <w:shd w:val="clear" w:color="auto" w:fill="FFFFFF"/>
        <w:tabs>
          <w:tab w:val="left" w:pos="-1701"/>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pacing w:val="-4"/>
          <w:sz w:val="20"/>
          <w:szCs w:val="20"/>
          <w:lang w:eastAsia="ru-RU"/>
        </w:rPr>
        <w:t>3.5.3. Производить по согласованию с Исполнителем проверку (с составлением</w:t>
      </w:r>
      <w:r w:rsidRPr="005547A5">
        <w:rPr>
          <w:rFonts w:ascii="Times New Roman" w:eastAsia="Calibri" w:hAnsi="Times New Roman" w:cs="Times New Roman"/>
          <w:sz w:val="20"/>
          <w:szCs w:val="20"/>
          <w:lang w:eastAsia="ru-RU"/>
        </w:rPr>
        <w:t xml:space="preserve"> акта) и замену приборов расчетного учета, находящихся на балансе Потребителя.</w:t>
      </w:r>
    </w:p>
    <w:p w14:paraId="32B49F84" w14:textId="77777777" w:rsidR="0078213A" w:rsidRPr="005547A5" w:rsidRDefault="0078213A" w:rsidP="00FF638A">
      <w:pPr>
        <w:numPr>
          <w:ilvl w:val="2"/>
          <w:numId w:val="21"/>
        </w:numPr>
        <w:tabs>
          <w:tab w:val="left" w:pos="1276"/>
        </w:tabs>
        <w:spacing w:after="0" w:line="240" w:lineRule="auto"/>
        <w:ind w:left="0" w:firstLine="709"/>
        <w:jc w:val="both"/>
        <w:rPr>
          <w:rFonts w:ascii="Times New Roman" w:eastAsia="Times New Roman" w:hAnsi="Times New Roman" w:cs="Times New Roman"/>
          <w:bCs/>
          <w:sz w:val="20"/>
          <w:szCs w:val="20"/>
          <w:lang w:eastAsia="ru-RU"/>
        </w:rPr>
      </w:pPr>
      <w:r w:rsidRPr="005547A5">
        <w:rPr>
          <w:rFonts w:ascii="Times New Roman" w:eastAsia="Times New Roman" w:hAnsi="Times New Roman" w:cs="Times New Roman"/>
          <w:bCs/>
          <w:sz w:val="20"/>
          <w:szCs w:val="20"/>
          <w:lang w:eastAsia="ru-RU"/>
        </w:rPr>
        <w:t>В случае если Потребителю требуется установка приборов учета на принадлежащих Исполнителю объектах электросетевого хозяйства, Потребитель вправе направить в адрес Исполнителя заявление о необходимости оборудования точки поставки приборами учета с указанием подлежащей оборудованию точки поставки и необходимых технических требований к приборам учета.</w:t>
      </w:r>
    </w:p>
    <w:p w14:paraId="5658567B" w14:textId="77777777" w:rsidR="0078213A" w:rsidRPr="005547A5" w:rsidRDefault="0078213A" w:rsidP="0078213A">
      <w:pPr>
        <w:spacing w:after="0" w:line="240" w:lineRule="auto"/>
        <w:ind w:firstLine="709"/>
        <w:jc w:val="both"/>
        <w:rPr>
          <w:rFonts w:ascii="Times New Roman" w:eastAsia="Times New Roman" w:hAnsi="Times New Roman" w:cs="Times New Roman"/>
          <w:sz w:val="20"/>
          <w:szCs w:val="20"/>
          <w:lang w:eastAsia="ru-RU"/>
        </w:rPr>
      </w:pPr>
      <w:r w:rsidRPr="005547A5">
        <w:rPr>
          <w:rFonts w:ascii="Times New Roman" w:eastAsia="Times New Roman" w:hAnsi="Times New Roman" w:cs="Times New Roman"/>
          <w:sz w:val="20"/>
          <w:szCs w:val="20"/>
          <w:lang w:eastAsia="ru-RU"/>
        </w:rPr>
        <w:lastRenderedPageBreak/>
        <w:t>Потребитель вправе самостоятельно либо с привлечением третьих лиц произвести работы по оборудованию точки поставки приборами учета в соответствии с выданными Исполнителем техническими условиями на проведение работ по оборудованию точки поставки приборами учета.</w:t>
      </w:r>
    </w:p>
    <w:p w14:paraId="15FA8A1F" w14:textId="77777777" w:rsidR="0078213A" w:rsidRPr="005547A5" w:rsidRDefault="0078213A" w:rsidP="0078213A">
      <w:pPr>
        <w:tabs>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3.5.5. Осуществлять иные права, вытекающие из обязанностей Исполнителя, предусмотренных настоящим Договором и действующим законодательством Российской Федерации.</w:t>
      </w:r>
    </w:p>
    <w:p w14:paraId="47918E25" w14:textId="1AF65B8C" w:rsidR="0078213A" w:rsidRDefault="0078213A" w:rsidP="0078213A">
      <w:pPr>
        <w:tabs>
          <w:tab w:val="num" w:pos="567"/>
        </w:tabs>
        <w:spacing w:after="0" w:line="240" w:lineRule="auto"/>
        <w:jc w:val="both"/>
        <w:rPr>
          <w:rFonts w:ascii="Times New Roman" w:eastAsia="Calibri" w:hAnsi="Times New Roman" w:cs="Times New Roman"/>
          <w:sz w:val="20"/>
          <w:szCs w:val="20"/>
          <w:lang w:eastAsia="ru-RU"/>
        </w:rPr>
      </w:pPr>
    </w:p>
    <w:p w14:paraId="3606F4D6" w14:textId="6F57A3D9" w:rsidR="0078213A" w:rsidRPr="005B5D28" w:rsidRDefault="0078213A" w:rsidP="005B5D28">
      <w:pPr>
        <w:pStyle w:val="afd"/>
        <w:numPr>
          <w:ilvl w:val="0"/>
          <w:numId w:val="16"/>
        </w:numPr>
        <w:shd w:val="clear" w:color="auto" w:fill="FFFFFF"/>
        <w:jc w:val="center"/>
        <w:rPr>
          <w:b/>
          <w:bCs/>
          <w:caps/>
          <w:sz w:val="20"/>
          <w:szCs w:val="20"/>
        </w:rPr>
      </w:pPr>
      <w:r w:rsidRPr="005B5D28">
        <w:rPr>
          <w:b/>
          <w:bCs/>
          <w:caps/>
          <w:sz w:val="20"/>
          <w:szCs w:val="20"/>
        </w:rPr>
        <w:t>Учет электрической энергии</w:t>
      </w:r>
    </w:p>
    <w:p w14:paraId="143841E1" w14:textId="77777777" w:rsidR="005B5D28" w:rsidRPr="005B5D28" w:rsidRDefault="005B5D28" w:rsidP="005B5D28">
      <w:pPr>
        <w:pStyle w:val="afd"/>
        <w:shd w:val="clear" w:color="auto" w:fill="FFFFFF"/>
        <w:ind w:left="360" w:firstLine="0"/>
        <w:rPr>
          <w:b/>
          <w:bCs/>
          <w:caps/>
          <w:sz w:val="20"/>
          <w:szCs w:val="20"/>
        </w:rPr>
      </w:pPr>
    </w:p>
    <w:p w14:paraId="43EB95F3" w14:textId="5BA9E14E" w:rsidR="0078213A" w:rsidRPr="005547A5" w:rsidRDefault="0078213A" w:rsidP="00FF638A">
      <w:pPr>
        <w:numPr>
          <w:ilvl w:val="1"/>
          <w:numId w:val="16"/>
        </w:numPr>
        <w:tabs>
          <w:tab w:val="clear" w:pos="360"/>
          <w:tab w:val="num" w:pos="567"/>
          <w:tab w:val="num" w:pos="1134"/>
        </w:tabs>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Ежемесячно в порядке, установленном Сторонами в Приложении № 7 </w:t>
      </w:r>
      <w:r w:rsidRPr="005547A5">
        <w:rPr>
          <w:rFonts w:ascii="Times New Roman" w:eastAsia="Calibri" w:hAnsi="Times New Roman" w:cs="Times New Roman"/>
          <w:spacing w:val="-4"/>
          <w:sz w:val="20"/>
          <w:szCs w:val="20"/>
          <w:lang w:eastAsia="ru-RU"/>
        </w:rPr>
        <w:t>к настоящему Договору, Исполнитель определяет объемы переданной электрической энергии</w:t>
      </w:r>
      <w:r w:rsidRPr="005547A5">
        <w:rPr>
          <w:rFonts w:ascii="Times New Roman" w:eastAsia="Calibri" w:hAnsi="Times New Roman" w:cs="Times New Roman"/>
          <w:sz w:val="20"/>
          <w:szCs w:val="20"/>
          <w:lang w:eastAsia="ru-RU"/>
        </w:rPr>
        <w:t>.</w:t>
      </w:r>
    </w:p>
    <w:p w14:paraId="3FE46DCF" w14:textId="77777777" w:rsidR="0078213A" w:rsidRPr="005547A5" w:rsidRDefault="0078213A" w:rsidP="00FF638A">
      <w:pPr>
        <w:tabs>
          <w:tab w:val="num" w:pos="567"/>
        </w:tabs>
        <w:spacing w:after="0" w:line="240" w:lineRule="auto"/>
        <w:ind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При выявлении факта осуществления </w:t>
      </w:r>
      <w:proofErr w:type="spellStart"/>
      <w:r w:rsidRPr="005547A5">
        <w:rPr>
          <w:rFonts w:ascii="Times New Roman" w:eastAsia="Calibri" w:hAnsi="Times New Roman" w:cs="Times New Roman"/>
          <w:sz w:val="20"/>
          <w:szCs w:val="20"/>
          <w:lang w:eastAsia="ru-RU"/>
        </w:rPr>
        <w:t>безучетного</w:t>
      </w:r>
      <w:proofErr w:type="spellEnd"/>
      <w:r w:rsidRPr="005547A5">
        <w:rPr>
          <w:rFonts w:ascii="Times New Roman" w:eastAsia="Calibri" w:hAnsi="Times New Roman" w:cs="Times New Roman"/>
          <w:sz w:val="20"/>
          <w:szCs w:val="20"/>
          <w:lang w:eastAsia="ru-RU"/>
        </w:rPr>
        <w:t xml:space="preserve"> или бездоговорного потребления электрической энергии Потребителем, Исполнителем (ИВЭС) составляется акт о неучтенном потреблении электрической энергии и направляется Потребителю в порядке, предусмотренном в Приложении № 8 к настоящему Договору.</w:t>
      </w:r>
    </w:p>
    <w:p w14:paraId="39557292" w14:textId="77777777" w:rsidR="0078213A" w:rsidRPr="005547A5" w:rsidRDefault="0078213A" w:rsidP="00FF638A">
      <w:pPr>
        <w:widowControl w:val="0"/>
        <w:numPr>
          <w:ilvl w:val="1"/>
          <w:numId w:val="16"/>
        </w:numPr>
        <w:tabs>
          <w:tab w:val="clear" w:pos="360"/>
          <w:tab w:val="num" w:pos="567"/>
          <w:tab w:val="num" w:pos="1134"/>
        </w:tabs>
        <w:autoSpaceDE w:val="0"/>
        <w:autoSpaceDN w:val="0"/>
        <w:adjustRightInd w:val="0"/>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Обслуживание, контроль технического состояния, замена неисправных приборов учета и другого электрооборудования осуществляются в соответствии с границами ответственности за состояние и обслуживание электрооборудования, воздушных и кабельных линий электропередачи, приборов учета электрической энергии, установленными в документах о технологическом присоединении. </w:t>
      </w:r>
    </w:p>
    <w:p w14:paraId="6760A441" w14:textId="69CFB7D1" w:rsidR="00534FDD" w:rsidRPr="005547A5" w:rsidRDefault="0078213A" w:rsidP="00534FDD">
      <w:pPr>
        <w:tabs>
          <w:tab w:val="left" w:pos="1276"/>
        </w:tabs>
        <w:spacing w:after="0" w:line="240" w:lineRule="auto"/>
        <w:ind w:firstLine="567"/>
        <w:jc w:val="both"/>
        <w:rPr>
          <w:rFonts w:ascii="Times New Roman" w:hAnsi="Times New Roman"/>
          <w:sz w:val="20"/>
          <w:szCs w:val="20"/>
        </w:rPr>
      </w:pPr>
      <w:r w:rsidRPr="005547A5">
        <w:rPr>
          <w:rFonts w:ascii="Times New Roman" w:eastAsia="Calibri" w:hAnsi="Times New Roman" w:cs="Times New Roman"/>
          <w:sz w:val="20"/>
          <w:szCs w:val="20"/>
          <w:lang w:eastAsia="ar-SA"/>
        </w:rPr>
        <w:t xml:space="preserve">Количество электрической энергии (мощности), переданной Потребителю по сетям Исполнителя (а также при опосредованном присоединении через ИВЭС, устройства производителя электроэнергии, бесхозяйные сети), определяется </w:t>
      </w:r>
      <w:r w:rsidR="00FF638A" w:rsidRPr="005547A5">
        <w:rPr>
          <w:rFonts w:ascii="Times New Roman" w:eastAsia="Calibri" w:hAnsi="Times New Roman" w:cs="Times New Roman"/>
          <w:sz w:val="20"/>
          <w:szCs w:val="20"/>
          <w:lang w:eastAsia="ar-SA"/>
        </w:rPr>
        <w:t>согласно</w:t>
      </w:r>
      <w:r w:rsidRPr="005547A5">
        <w:rPr>
          <w:rFonts w:ascii="Times New Roman" w:eastAsia="Calibri" w:hAnsi="Times New Roman" w:cs="Times New Roman"/>
          <w:sz w:val="20"/>
          <w:szCs w:val="20"/>
          <w:lang w:eastAsia="ar-SA"/>
        </w:rPr>
        <w:t xml:space="preserve"> </w:t>
      </w:r>
      <w:r w:rsidR="00FF638A" w:rsidRPr="005547A5">
        <w:rPr>
          <w:rFonts w:ascii="Times New Roman" w:eastAsia="Calibri" w:hAnsi="Times New Roman" w:cs="Times New Roman"/>
          <w:sz w:val="20"/>
          <w:szCs w:val="20"/>
          <w:lang w:eastAsia="ar-SA"/>
        </w:rPr>
        <w:t xml:space="preserve">показаний </w:t>
      </w:r>
      <w:r w:rsidRPr="005547A5">
        <w:rPr>
          <w:rFonts w:ascii="Times New Roman" w:eastAsia="Calibri" w:hAnsi="Times New Roman" w:cs="Times New Roman"/>
          <w:sz w:val="20"/>
          <w:szCs w:val="20"/>
          <w:lang w:eastAsia="ar-SA"/>
        </w:rPr>
        <w:t>соответствующих приборов учета электрической энергии, а также на основании данных, полученных с применением расчетных способов, указанных в Приложении № 7 к настоящему Договору.</w:t>
      </w:r>
      <w:r w:rsidR="00FF638A" w:rsidRPr="005547A5">
        <w:rPr>
          <w:rFonts w:ascii="Times New Roman" w:eastAsia="Calibri" w:hAnsi="Times New Roman" w:cs="Times New Roman"/>
          <w:sz w:val="20"/>
          <w:szCs w:val="20"/>
          <w:lang w:eastAsia="ar-SA"/>
        </w:rPr>
        <w:t xml:space="preserve"> </w:t>
      </w:r>
      <w:r w:rsidR="00534FDD" w:rsidRPr="005547A5">
        <w:rPr>
          <w:rFonts w:ascii="Times New Roman" w:hAnsi="Times New Roman"/>
          <w:sz w:val="20"/>
          <w:szCs w:val="20"/>
        </w:rPr>
        <w:t xml:space="preserve"> Снятие показаний расчетных приборов учета должно осуществляться:</w:t>
      </w:r>
    </w:p>
    <w:p w14:paraId="018A40F6" w14:textId="60CBCE66" w:rsidR="00534FDD" w:rsidRPr="005547A5" w:rsidRDefault="00534FDD" w:rsidP="00534FDD">
      <w:pPr>
        <w:autoSpaceDE w:val="0"/>
        <w:autoSpaceDN w:val="0"/>
        <w:adjustRightInd w:val="0"/>
        <w:spacing w:after="0" w:line="240" w:lineRule="auto"/>
        <w:ind w:firstLine="720"/>
        <w:jc w:val="both"/>
        <w:rPr>
          <w:rFonts w:ascii="Times New Roman" w:hAnsi="Times New Roman"/>
          <w:sz w:val="20"/>
          <w:szCs w:val="20"/>
        </w:rPr>
      </w:pPr>
      <w:bookmarkStart w:id="2" w:name="sub_41854"/>
      <w:r w:rsidRPr="005547A5">
        <w:rPr>
          <w:rFonts w:ascii="Times New Roman" w:hAnsi="Times New Roman"/>
          <w:sz w:val="20"/>
          <w:szCs w:val="20"/>
        </w:rPr>
        <w:t>- в отношении приборов учета, установленных в нежилых помещен</w:t>
      </w:r>
      <w:r w:rsidR="00BC7AD3" w:rsidRPr="005547A5">
        <w:rPr>
          <w:rFonts w:ascii="Times New Roman" w:hAnsi="Times New Roman"/>
          <w:sz w:val="20"/>
          <w:szCs w:val="20"/>
        </w:rPr>
        <w:t>иях</w:t>
      </w:r>
      <w:r w:rsidRPr="005547A5">
        <w:rPr>
          <w:rFonts w:ascii="Times New Roman" w:hAnsi="Times New Roman"/>
          <w:sz w:val="20"/>
          <w:szCs w:val="20"/>
        </w:rPr>
        <w:t xml:space="preserve">, электроснабжение которых осуществляется с использованием общего имущества многоквартирного дома, - до окончания 25-го дня расчетного месяца, а также по состоянию на 00 часов 00 минут дня расторжения (заключения) </w:t>
      </w:r>
      <w:r w:rsidR="002748BA" w:rsidRPr="005547A5">
        <w:rPr>
          <w:rFonts w:ascii="Times New Roman" w:hAnsi="Times New Roman"/>
          <w:sz w:val="20"/>
          <w:szCs w:val="20"/>
        </w:rPr>
        <w:t xml:space="preserve">настоящего </w:t>
      </w:r>
      <w:r w:rsidRPr="005547A5">
        <w:rPr>
          <w:rFonts w:ascii="Times New Roman" w:hAnsi="Times New Roman"/>
          <w:sz w:val="20"/>
          <w:szCs w:val="20"/>
        </w:rPr>
        <w:t>договора я;</w:t>
      </w:r>
    </w:p>
    <w:bookmarkEnd w:id="2"/>
    <w:p w14:paraId="42F0FCB5" w14:textId="00F1A97B" w:rsidR="0078213A" w:rsidRPr="005547A5" w:rsidRDefault="00534FDD" w:rsidP="00450B20">
      <w:pPr>
        <w:autoSpaceDE w:val="0"/>
        <w:autoSpaceDN w:val="0"/>
        <w:adjustRightInd w:val="0"/>
        <w:spacing w:after="0" w:line="240" w:lineRule="auto"/>
        <w:ind w:firstLine="720"/>
        <w:jc w:val="both"/>
        <w:rPr>
          <w:rFonts w:ascii="Times New Roman" w:eastAsia="Calibri" w:hAnsi="Times New Roman" w:cs="Times New Roman"/>
          <w:sz w:val="20"/>
          <w:szCs w:val="20"/>
          <w:lang w:eastAsia="ar-SA"/>
        </w:rPr>
      </w:pPr>
      <w:r w:rsidRPr="005547A5">
        <w:rPr>
          <w:rFonts w:ascii="Times New Roman" w:hAnsi="Times New Roman"/>
          <w:sz w:val="20"/>
          <w:szCs w:val="20"/>
        </w:rPr>
        <w:t xml:space="preserve">- в отношении иных приборов учета - по состоянию на 00 часов 00 минут первого дня месяца, следующего за расчетным периодом, а также дня расторжения (заключения) </w:t>
      </w:r>
      <w:r w:rsidR="002748BA" w:rsidRPr="005547A5">
        <w:rPr>
          <w:rFonts w:ascii="Times New Roman" w:hAnsi="Times New Roman"/>
          <w:sz w:val="20"/>
          <w:szCs w:val="20"/>
        </w:rPr>
        <w:t xml:space="preserve">настоящего </w:t>
      </w:r>
      <w:r w:rsidRPr="005547A5">
        <w:rPr>
          <w:rFonts w:ascii="Times New Roman" w:hAnsi="Times New Roman"/>
          <w:sz w:val="20"/>
          <w:szCs w:val="20"/>
        </w:rPr>
        <w:t>договора</w:t>
      </w:r>
      <w:r w:rsidR="00450B20" w:rsidRPr="005547A5" w:rsidDel="00534FDD">
        <w:rPr>
          <w:rFonts w:ascii="Times New Roman" w:hAnsi="Times New Roman"/>
          <w:sz w:val="20"/>
          <w:szCs w:val="20"/>
        </w:rPr>
        <w:t xml:space="preserve"> </w:t>
      </w:r>
      <w:r w:rsidR="0078213A" w:rsidRPr="005547A5">
        <w:rPr>
          <w:rFonts w:ascii="Times New Roman" w:eastAsia="Calibri" w:hAnsi="Times New Roman" w:cs="Times New Roman"/>
          <w:sz w:val="20"/>
          <w:szCs w:val="20"/>
          <w:lang w:eastAsia="ar-SA"/>
        </w:rPr>
        <w:t xml:space="preserve">Показания приборов учета электрической энергии и расчет величин фактической мощности, сформированных в соответствии с Приложением № 7 к настоящему Договору, заносятся в </w:t>
      </w:r>
      <w:r w:rsidR="00297A85" w:rsidRPr="005547A5">
        <w:rPr>
          <w:rFonts w:ascii="Times New Roman" w:eastAsia="Calibri" w:hAnsi="Times New Roman" w:cs="Times New Roman"/>
          <w:sz w:val="20"/>
          <w:szCs w:val="20"/>
          <w:lang w:eastAsia="ar-SA"/>
        </w:rPr>
        <w:t xml:space="preserve">Акты </w:t>
      </w:r>
      <w:r w:rsidR="0078213A" w:rsidRPr="005547A5">
        <w:rPr>
          <w:rFonts w:ascii="Times New Roman" w:eastAsia="Calibri" w:hAnsi="Times New Roman" w:cs="Times New Roman"/>
          <w:sz w:val="20"/>
          <w:szCs w:val="20"/>
          <w:lang w:eastAsia="ar-SA"/>
        </w:rPr>
        <w:t xml:space="preserve">снятия показаний </w:t>
      </w:r>
      <w:r w:rsidR="0078213A" w:rsidRPr="005547A5">
        <w:rPr>
          <w:rFonts w:ascii="Times New Roman" w:eastAsia="Calibri" w:hAnsi="Times New Roman" w:cs="Times New Roman"/>
          <w:spacing w:val="-4"/>
          <w:sz w:val="20"/>
          <w:szCs w:val="20"/>
          <w:lang w:eastAsia="ar-SA"/>
        </w:rPr>
        <w:t xml:space="preserve">и расчета величин максимальной мощности. </w:t>
      </w:r>
      <w:r w:rsidR="0078213A" w:rsidRPr="005547A5">
        <w:rPr>
          <w:rFonts w:ascii="Times New Roman" w:eastAsia="Calibri" w:hAnsi="Times New Roman" w:cs="Times New Roman"/>
          <w:sz w:val="20"/>
          <w:szCs w:val="20"/>
          <w:lang w:eastAsia="ar-SA"/>
        </w:rPr>
        <w:t xml:space="preserve">по формам согласно Приложениям №№ 5.1, 5.2 (далее - сводные акты) к настоящему Договору. </w:t>
      </w:r>
    </w:p>
    <w:p w14:paraId="321B84FF" w14:textId="77777777" w:rsidR="0078213A" w:rsidRPr="005547A5" w:rsidRDefault="0078213A" w:rsidP="00FC3C33">
      <w:pPr>
        <w:shd w:val="clear" w:color="auto" w:fill="FFFFFF"/>
        <w:tabs>
          <w:tab w:val="left" w:pos="-1701"/>
          <w:tab w:val="num" w:pos="567"/>
          <w:tab w:val="num" w:pos="1134"/>
        </w:tabs>
        <w:spacing w:after="0" w:line="240" w:lineRule="auto"/>
        <w:ind w:firstLine="567"/>
        <w:jc w:val="both"/>
        <w:rPr>
          <w:rFonts w:ascii="Times New Roman" w:eastAsia="Calibri" w:hAnsi="Times New Roman" w:cs="Times New Roman"/>
          <w:sz w:val="20"/>
          <w:szCs w:val="20"/>
          <w:lang w:eastAsia="ar-SA"/>
        </w:rPr>
      </w:pPr>
      <w:r w:rsidRPr="005547A5">
        <w:rPr>
          <w:rFonts w:ascii="Times New Roman" w:eastAsia="Calibri" w:hAnsi="Times New Roman" w:cs="Times New Roman"/>
          <w:sz w:val="20"/>
          <w:szCs w:val="20"/>
          <w:lang w:eastAsia="ar-SA"/>
        </w:rPr>
        <w:t xml:space="preserve">На основании сводных актов, а также с учетом данных, полученных </w:t>
      </w:r>
      <w:r w:rsidRPr="005547A5">
        <w:rPr>
          <w:rFonts w:ascii="Times New Roman" w:eastAsia="Calibri" w:hAnsi="Times New Roman" w:cs="Times New Roman"/>
          <w:sz w:val="20"/>
          <w:szCs w:val="20"/>
          <w:lang w:eastAsia="ar-SA"/>
        </w:rPr>
        <w:br/>
        <w:t xml:space="preserve">с применением расчетных способов, указанных в Приложении № 7 к настоящему Договору, Исполнителем за расчетный период составляется Акт об оказании услуг по передаче электрической энергии (мощности) по форме Приложения № 6 настоящему Договору. </w:t>
      </w:r>
    </w:p>
    <w:p w14:paraId="64C9EAEC" w14:textId="77777777" w:rsidR="0078213A" w:rsidRPr="005547A5" w:rsidRDefault="0078213A" w:rsidP="00FC3C33">
      <w:pPr>
        <w:numPr>
          <w:ilvl w:val="1"/>
          <w:numId w:val="16"/>
        </w:numPr>
        <w:shd w:val="clear" w:color="auto" w:fill="FFFFFF"/>
        <w:tabs>
          <w:tab w:val="clear" w:pos="360"/>
          <w:tab w:val="left" w:pos="-1701"/>
          <w:tab w:val="num" w:pos="567"/>
          <w:tab w:val="num" w:pos="1134"/>
        </w:tabs>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pacing w:val="-4"/>
          <w:sz w:val="20"/>
          <w:szCs w:val="20"/>
          <w:lang w:eastAsia="ru-RU"/>
        </w:rPr>
        <w:t>Сторона, намеревающаяся осуществить какое-либо вмешательство в работу</w:t>
      </w:r>
      <w:r w:rsidRPr="005547A5">
        <w:rPr>
          <w:rFonts w:ascii="Times New Roman" w:eastAsia="Calibri" w:hAnsi="Times New Roman" w:cs="Times New Roman"/>
          <w:sz w:val="20"/>
          <w:szCs w:val="20"/>
          <w:lang w:eastAsia="ru-RU"/>
        </w:rPr>
        <w:t xml:space="preserve"> прибора учета электрической энергии и (или) измерительного комплекса (замена, обслуживание, поверка приборов учета электрической энергии и др.), обязана предварительно согласовать свои действия с другой Стороной по Договору. </w:t>
      </w:r>
    </w:p>
    <w:p w14:paraId="31465A18" w14:textId="51FF8283" w:rsidR="0078213A" w:rsidRPr="005547A5" w:rsidRDefault="0078213A" w:rsidP="00FC3C33">
      <w:pPr>
        <w:numPr>
          <w:ilvl w:val="1"/>
          <w:numId w:val="16"/>
        </w:numPr>
        <w:tabs>
          <w:tab w:val="clear" w:pos="360"/>
          <w:tab w:val="left" w:pos="993"/>
        </w:tabs>
        <w:spacing w:after="0" w:line="240" w:lineRule="auto"/>
        <w:ind w:left="0" w:firstLine="567"/>
        <w:contextualSpacing/>
        <w:jc w:val="both"/>
        <w:rPr>
          <w:rFonts w:ascii="Times New Roman" w:eastAsia="Calibri" w:hAnsi="Times New Roman" w:cs="Times New Roman"/>
          <w:spacing w:val="-4"/>
          <w:sz w:val="20"/>
          <w:szCs w:val="20"/>
          <w:lang w:eastAsia="ru-RU"/>
        </w:rPr>
      </w:pPr>
      <w:r w:rsidRPr="005547A5">
        <w:rPr>
          <w:rFonts w:ascii="Times New Roman" w:eastAsia="Calibri" w:hAnsi="Times New Roman" w:cs="Times New Roman"/>
          <w:spacing w:val="-4"/>
          <w:sz w:val="20"/>
          <w:szCs w:val="20"/>
          <w:lang w:eastAsia="ru-RU"/>
        </w:rPr>
        <w:t xml:space="preserve">Порядок проверки приборов учета электрической энергии указан в Приложении № </w:t>
      </w:r>
      <w:r w:rsidR="00B35A19" w:rsidRPr="005547A5">
        <w:rPr>
          <w:rFonts w:ascii="Times New Roman" w:eastAsia="Calibri" w:hAnsi="Times New Roman" w:cs="Times New Roman"/>
          <w:spacing w:val="-4"/>
          <w:sz w:val="20"/>
          <w:szCs w:val="20"/>
          <w:lang w:eastAsia="ru-RU"/>
        </w:rPr>
        <w:t xml:space="preserve">10 </w:t>
      </w:r>
      <w:r w:rsidRPr="005547A5">
        <w:rPr>
          <w:rFonts w:ascii="Times New Roman" w:eastAsia="Calibri" w:hAnsi="Times New Roman" w:cs="Times New Roman"/>
          <w:spacing w:val="-4"/>
          <w:sz w:val="20"/>
          <w:szCs w:val="20"/>
          <w:lang w:eastAsia="ru-RU"/>
        </w:rPr>
        <w:t xml:space="preserve">к настоящему Договору. </w:t>
      </w:r>
    </w:p>
    <w:p w14:paraId="72FB15F2" w14:textId="77777777" w:rsidR="0078213A" w:rsidRPr="005547A5" w:rsidRDefault="0078213A" w:rsidP="009853CC">
      <w:pPr>
        <w:numPr>
          <w:ilvl w:val="1"/>
          <w:numId w:val="16"/>
        </w:numPr>
        <w:shd w:val="clear" w:color="auto" w:fill="FFFFFF"/>
        <w:tabs>
          <w:tab w:val="clear" w:pos="360"/>
          <w:tab w:val="left" w:pos="-1701"/>
          <w:tab w:val="num" w:pos="567"/>
          <w:tab w:val="num" w:pos="1134"/>
        </w:tabs>
        <w:spacing w:after="0" w:line="240" w:lineRule="auto"/>
        <w:ind w:left="0" w:firstLine="567"/>
        <w:jc w:val="both"/>
        <w:rPr>
          <w:rFonts w:ascii="Times New Roman" w:eastAsia="Calibri" w:hAnsi="Times New Roman" w:cs="Times New Roman"/>
          <w:i/>
          <w:sz w:val="20"/>
          <w:szCs w:val="20"/>
          <w:lang w:eastAsia="ru-RU"/>
        </w:rPr>
      </w:pPr>
      <w:r w:rsidRPr="005547A5">
        <w:rPr>
          <w:rFonts w:ascii="Times New Roman" w:eastAsia="Calibri" w:hAnsi="Times New Roman" w:cs="Times New Roman"/>
          <w:sz w:val="20"/>
          <w:szCs w:val="20"/>
          <w:lang w:eastAsia="ru-RU"/>
        </w:rPr>
        <w:t>* </w:t>
      </w:r>
      <w:r w:rsidRPr="005547A5">
        <w:rPr>
          <w:rFonts w:ascii="Times New Roman" w:eastAsia="Calibri" w:hAnsi="Times New Roman" w:cs="Times New Roman"/>
          <w:i/>
          <w:sz w:val="20"/>
          <w:szCs w:val="20"/>
          <w:lang w:eastAsia="ru-RU"/>
        </w:rPr>
        <w:t>Для Потребителей субъектов ОРЭМ может быть использована следующая редакция п. 4.4 настоящего Договора: «Обязанности Сторон по эксплуатации, обслуживанию и ремонту систем измерения, каналообразующего оборудования определяются Соглашением об информационном обмене, порядке расчета и согласования почасовых значений сальдо-</w:t>
      </w:r>
      <w:proofErr w:type="spellStart"/>
      <w:r w:rsidRPr="005547A5">
        <w:rPr>
          <w:rFonts w:ascii="Times New Roman" w:eastAsia="Calibri" w:hAnsi="Times New Roman" w:cs="Times New Roman"/>
          <w:i/>
          <w:sz w:val="20"/>
          <w:szCs w:val="20"/>
          <w:lang w:eastAsia="ru-RU"/>
        </w:rPr>
        <w:t>перетоков</w:t>
      </w:r>
      <w:proofErr w:type="spellEnd"/>
      <w:r w:rsidRPr="005547A5">
        <w:rPr>
          <w:rFonts w:ascii="Times New Roman" w:eastAsia="Calibri" w:hAnsi="Times New Roman" w:cs="Times New Roman"/>
          <w:i/>
          <w:sz w:val="20"/>
          <w:szCs w:val="20"/>
          <w:lang w:eastAsia="ru-RU"/>
        </w:rPr>
        <w:t xml:space="preserve"> по точкам поставки в сечении __________________ (Приложение № ___ к настоящему Договору).».</w:t>
      </w:r>
    </w:p>
    <w:p w14:paraId="2585CCD7" w14:textId="77777777" w:rsidR="0078213A" w:rsidRPr="005547A5" w:rsidRDefault="0078213A" w:rsidP="0078213A">
      <w:pPr>
        <w:shd w:val="clear" w:color="auto" w:fill="FFFFFF"/>
        <w:spacing w:after="0" w:line="240" w:lineRule="auto"/>
        <w:ind w:firstLine="709"/>
        <w:jc w:val="both"/>
        <w:rPr>
          <w:rFonts w:ascii="Times New Roman" w:eastAsia="Calibri" w:hAnsi="Times New Roman" w:cs="Times New Roman"/>
          <w:sz w:val="20"/>
          <w:szCs w:val="20"/>
          <w:lang w:eastAsia="ru-RU"/>
        </w:rPr>
      </w:pPr>
    </w:p>
    <w:p w14:paraId="19102B8D" w14:textId="04A81142" w:rsidR="0078213A" w:rsidRPr="005547A5" w:rsidRDefault="0078213A" w:rsidP="005547A5">
      <w:pPr>
        <w:pStyle w:val="afd"/>
        <w:numPr>
          <w:ilvl w:val="0"/>
          <w:numId w:val="16"/>
        </w:numPr>
        <w:shd w:val="clear" w:color="auto" w:fill="FFFFFF"/>
        <w:jc w:val="center"/>
        <w:rPr>
          <w:b/>
          <w:bCs/>
          <w:caps/>
          <w:sz w:val="20"/>
          <w:szCs w:val="20"/>
        </w:rPr>
      </w:pPr>
      <w:r w:rsidRPr="005547A5">
        <w:rPr>
          <w:b/>
          <w:bCs/>
          <w:caps/>
          <w:sz w:val="20"/>
          <w:szCs w:val="20"/>
        </w:rPr>
        <w:t>Порядок полного и (или) частичного ограничения режима потребления электрической энергии</w:t>
      </w:r>
    </w:p>
    <w:p w14:paraId="6EC0F199" w14:textId="77777777" w:rsidR="005547A5" w:rsidRPr="005547A5" w:rsidRDefault="005547A5" w:rsidP="005547A5">
      <w:pPr>
        <w:pStyle w:val="afd"/>
        <w:shd w:val="clear" w:color="auto" w:fill="FFFFFF"/>
        <w:ind w:left="360" w:firstLine="0"/>
        <w:rPr>
          <w:b/>
          <w:bCs/>
          <w:caps/>
          <w:sz w:val="20"/>
          <w:szCs w:val="20"/>
        </w:rPr>
      </w:pPr>
    </w:p>
    <w:p w14:paraId="1C6372BA" w14:textId="77777777" w:rsidR="0078213A" w:rsidRPr="005547A5" w:rsidRDefault="0078213A" w:rsidP="0078213A">
      <w:pPr>
        <w:tabs>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5.1. Исполнитель приостанавливает оказание услуг по передаче электрической энергии путем ввода ограничения режима потребления электрической энергии при </w:t>
      </w:r>
      <w:r w:rsidRPr="005547A5">
        <w:rPr>
          <w:rFonts w:ascii="Times New Roman" w:eastAsia="Calibri" w:hAnsi="Times New Roman" w:cs="Times New Roman"/>
          <w:spacing w:val="-4"/>
          <w:sz w:val="20"/>
          <w:szCs w:val="20"/>
          <w:lang w:eastAsia="ru-RU"/>
        </w:rPr>
        <w:t xml:space="preserve">наступлении обстоятельств, предусмотренных </w:t>
      </w:r>
      <w:r w:rsidRPr="005547A5">
        <w:rPr>
          <w:rFonts w:ascii="Times New Roman" w:eastAsia="Calibri" w:hAnsi="Times New Roman" w:cs="Times New Roman"/>
          <w:sz w:val="20"/>
          <w:szCs w:val="20"/>
          <w:lang w:eastAsia="ru-RU"/>
        </w:rPr>
        <w:t>Правилами ограничения режима потребления электрической энергии).</w:t>
      </w:r>
    </w:p>
    <w:p w14:paraId="2E350D62" w14:textId="77777777" w:rsidR="0078213A" w:rsidRPr="005547A5" w:rsidRDefault="0078213A" w:rsidP="0078213A">
      <w:pPr>
        <w:tabs>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5.2. Порядок полного и (или) частичного ограничения режима потребления электрической энергии осуществляется в соответствии с Правилами ограничения режима потребления.</w:t>
      </w:r>
    </w:p>
    <w:p w14:paraId="444F2AD7" w14:textId="77777777" w:rsidR="0078213A" w:rsidRPr="005547A5" w:rsidRDefault="0078213A" w:rsidP="0078213A">
      <w:pPr>
        <w:tabs>
          <w:tab w:val="num" w:pos="567"/>
        </w:tabs>
        <w:spacing w:after="0" w:line="240" w:lineRule="auto"/>
        <w:ind w:firstLine="709"/>
        <w:jc w:val="both"/>
        <w:rPr>
          <w:rFonts w:ascii="Times New Roman" w:eastAsia="Calibri" w:hAnsi="Times New Roman" w:cs="Times New Roman"/>
          <w:b/>
          <w:bCs/>
          <w:caps/>
          <w:sz w:val="20"/>
          <w:szCs w:val="20"/>
          <w:lang w:eastAsia="ru-RU"/>
        </w:rPr>
      </w:pPr>
    </w:p>
    <w:p w14:paraId="2C2B4376" w14:textId="77777777" w:rsidR="0078213A" w:rsidRPr="005547A5" w:rsidRDefault="0078213A" w:rsidP="0078213A">
      <w:pPr>
        <w:shd w:val="clear" w:color="auto" w:fill="FFFFFF"/>
        <w:tabs>
          <w:tab w:val="left" w:pos="1134"/>
        </w:tabs>
        <w:spacing w:after="0" w:line="240" w:lineRule="auto"/>
        <w:ind w:firstLine="709"/>
        <w:contextualSpacing/>
        <w:jc w:val="center"/>
        <w:rPr>
          <w:rFonts w:ascii="Times New Roman" w:eastAsia="Calibri" w:hAnsi="Times New Roman" w:cs="Times New Roman"/>
          <w:b/>
          <w:bCs/>
          <w:caps/>
          <w:sz w:val="20"/>
          <w:szCs w:val="20"/>
          <w:lang w:eastAsia="ru-RU"/>
        </w:rPr>
      </w:pPr>
      <w:r w:rsidRPr="005547A5">
        <w:rPr>
          <w:rFonts w:ascii="Times New Roman" w:eastAsia="Calibri" w:hAnsi="Times New Roman" w:cs="Times New Roman"/>
          <w:b/>
          <w:bCs/>
          <w:caps/>
          <w:sz w:val="20"/>
          <w:szCs w:val="20"/>
          <w:lang w:eastAsia="ru-RU"/>
        </w:rPr>
        <w:t>6. Стоимость и порядок оплаты потребителем оказываемых услуг по договору</w:t>
      </w:r>
    </w:p>
    <w:p w14:paraId="12C7D90A" w14:textId="77777777" w:rsidR="0078213A" w:rsidRPr="005547A5" w:rsidRDefault="0078213A" w:rsidP="0078213A">
      <w:pPr>
        <w:shd w:val="clear" w:color="auto" w:fill="FFFFFF"/>
        <w:tabs>
          <w:tab w:val="num" w:pos="567"/>
          <w:tab w:val="left" w:pos="1134"/>
        </w:tabs>
        <w:spacing w:after="0" w:line="240" w:lineRule="auto"/>
        <w:ind w:firstLine="709"/>
        <w:contextualSpacing/>
        <w:jc w:val="both"/>
        <w:rPr>
          <w:rFonts w:ascii="Times New Roman" w:eastAsia="Calibri" w:hAnsi="Times New Roman" w:cs="Times New Roman"/>
          <w:b/>
          <w:bCs/>
          <w:caps/>
          <w:sz w:val="20"/>
          <w:szCs w:val="20"/>
          <w:lang w:eastAsia="ru-RU"/>
        </w:rPr>
      </w:pPr>
    </w:p>
    <w:p w14:paraId="17DE1FF0" w14:textId="523EC996" w:rsidR="0078213A" w:rsidRPr="005547A5" w:rsidRDefault="0078213A" w:rsidP="002C66B8">
      <w:pPr>
        <w:widowControl w:val="0"/>
        <w:numPr>
          <w:ilvl w:val="1"/>
          <w:numId w:val="17"/>
        </w:numPr>
        <w:tabs>
          <w:tab w:val="left" w:pos="0"/>
          <w:tab w:val="num" w:pos="567"/>
        </w:tabs>
        <w:autoSpaceDE w:val="0"/>
        <w:autoSpaceDN w:val="0"/>
        <w:adjustRightInd w:val="0"/>
        <w:spacing w:after="0" w:line="240" w:lineRule="auto"/>
        <w:ind w:left="0"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Расчеты за оказанные по настоящему Договору услуги по передаче электрической энергии производятся по тарифам, установленным _______________________________ </w:t>
      </w:r>
      <w:r w:rsidRPr="005547A5">
        <w:rPr>
          <w:rFonts w:ascii="Times New Roman" w:eastAsia="Calibri" w:hAnsi="Times New Roman" w:cs="Times New Roman"/>
          <w:i/>
          <w:sz w:val="20"/>
          <w:szCs w:val="20"/>
          <w:lang w:eastAsia="ru-RU"/>
        </w:rPr>
        <w:t>(указывается наименование органа исполнительной власти субъекта Российской Федерации в области государственного регулирования тарифов).</w:t>
      </w:r>
      <w:r w:rsidRPr="005547A5">
        <w:rPr>
          <w:rFonts w:ascii="Times New Roman" w:eastAsia="Calibri" w:hAnsi="Times New Roman" w:cs="Times New Roman"/>
          <w:sz w:val="20"/>
          <w:szCs w:val="20"/>
          <w:lang w:eastAsia="ru-RU"/>
        </w:rPr>
        <w:t xml:space="preserve"> </w:t>
      </w:r>
    </w:p>
    <w:p w14:paraId="3F7C02B8" w14:textId="77777777" w:rsidR="0078213A" w:rsidRPr="005547A5" w:rsidRDefault="0078213A" w:rsidP="002C66B8">
      <w:pPr>
        <w:widowControl w:val="0"/>
        <w:tabs>
          <w:tab w:val="left" w:pos="0"/>
        </w:tabs>
        <w:autoSpaceDE w:val="0"/>
        <w:autoSpaceDN w:val="0"/>
        <w:adjustRightInd w:val="0"/>
        <w:spacing w:after="0" w:line="240" w:lineRule="auto"/>
        <w:ind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Стоимость услуг Исполнителя по передаче электрической энергии определяется в зависимости от применения вида (варианта) тарифа для произведения расчетов. </w:t>
      </w:r>
    </w:p>
    <w:p w14:paraId="13812018" w14:textId="77777777" w:rsidR="0078213A" w:rsidRPr="005547A5" w:rsidRDefault="0078213A" w:rsidP="002C66B8">
      <w:pPr>
        <w:widowControl w:val="0"/>
        <w:tabs>
          <w:tab w:val="left" w:pos="0"/>
        </w:tabs>
        <w:autoSpaceDE w:val="0"/>
        <w:autoSpaceDN w:val="0"/>
        <w:adjustRightInd w:val="0"/>
        <w:spacing w:after="0" w:line="240" w:lineRule="auto"/>
        <w:ind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На момент заключения настоящего Договора Сторонами согласован ______________ (</w:t>
      </w:r>
      <w:proofErr w:type="spellStart"/>
      <w:r w:rsidRPr="005547A5">
        <w:rPr>
          <w:rFonts w:ascii="Times New Roman" w:eastAsia="Calibri" w:hAnsi="Times New Roman" w:cs="Times New Roman"/>
          <w:sz w:val="20"/>
          <w:szCs w:val="20"/>
          <w:lang w:eastAsia="ru-RU"/>
        </w:rPr>
        <w:t>одноставочный</w:t>
      </w:r>
      <w:proofErr w:type="spellEnd"/>
      <w:r w:rsidRPr="005547A5">
        <w:rPr>
          <w:rFonts w:ascii="Times New Roman" w:eastAsia="Calibri" w:hAnsi="Times New Roman" w:cs="Times New Roman"/>
          <w:sz w:val="20"/>
          <w:szCs w:val="20"/>
          <w:lang w:eastAsia="ru-RU"/>
        </w:rPr>
        <w:t>/</w:t>
      </w:r>
      <w:proofErr w:type="spellStart"/>
      <w:r w:rsidRPr="005547A5">
        <w:rPr>
          <w:rFonts w:ascii="Times New Roman" w:eastAsia="Calibri" w:hAnsi="Times New Roman" w:cs="Times New Roman"/>
          <w:sz w:val="20"/>
          <w:szCs w:val="20"/>
          <w:lang w:eastAsia="ru-RU"/>
        </w:rPr>
        <w:t>двухставочный</w:t>
      </w:r>
      <w:proofErr w:type="spellEnd"/>
      <w:r w:rsidRPr="005547A5">
        <w:rPr>
          <w:rFonts w:ascii="Times New Roman" w:eastAsia="Calibri" w:hAnsi="Times New Roman" w:cs="Times New Roman"/>
          <w:sz w:val="20"/>
          <w:szCs w:val="20"/>
          <w:lang w:eastAsia="ru-RU"/>
        </w:rPr>
        <w:t>) вариант тарифа.</w:t>
      </w:r>
    </w:p>
    <w:p w14:paraId="5BB8E4A0" w14:textId="77777777" w:rsidR="0078213A" w:rsidRPr="005547A5" w:rsidRDefault="0078213A" w:rsidP="002C66B8">
      <w:pPr>
        <w:tabs>
          <w:tab w:val="left" w:pos="0"/>
          <w:tab w:val="num" w:pos="567"/>
        </w:tabs>
        <w:spacing w:after="0" w:line="240" w:lineRule="auto"/>
        <w:ind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pacing w:val="-4"/>
          <w:sz w:val="20"/>
          <w:szCs w:val="20"/>
          <w:lang w:eastAsia="ru-RU"/>
        </w:rPr>
        <w:lastRenderedPageBreak/>
        <w:t>Расчеты за услуги по передаче электрической энергии, оказанные Исполнителем</w:t>
      </w:r>
      <w:r w:rsidRPr="005547A5">
        <w:rPr>
          <w:rFonts w:ascii="Times New Roman" w:eastAsia="Calibri" w:hAnsi="Times New Roman" w:cs="Times New Roman"/>
          <w:sz w:val="20"/>
          <w:szCs w:val="20"/>
          <w:lang w:eastAsia="ru-RU"/>
        </w:rPr>
        <w:t xml:space="preserve"> Потребителю, </w:t>
      </w:r>
      <w:proofErr w:type="spellStart"/>
      <w:r w:rsidRPr="005547A5">
        <w:rPr>
          <w:rFonts w:ascii="Times New Roman" w:eastAsia="Calibri" w:hAnsi="Times New Roman" w:cs="Times New Roman"/>
          <w:sz w:val="20"/>
          <w:szCs w:val="20"/>
          <w:lang w:eastAsia="ru-RU"/>
        </w:rPr>
        <w:t>энергопринимающие</w:t>
      </w:r>
      <w:proofErr w:type="spellEnd"/>
      <w:r w:rsidRPr="005547A5">
        <w:rPr>
          <w:rFonts w:ascii="Times New Roman" w:eastAsia="Calibri" w:hAnsi="Times New Roman" w:cs="Times New Roman"/>
          <w:sz w:val="20"/>
          <w:szCs w:val="20"/>
          <w:lang w:eastAsia="ru-RU"/>
        </w:rPr>
        <w:t xml:space="preserve"> устройства которого непосредственно присоединены к переданным по согласованию в установленном порядке </w:t>
      </w:r>
      <w:proofErr w:type="gramStart"/>
      <w:r w:rsidRPr="005547A5">
        <w:rPr>
          <w:rFonts w:ascii="Times New Roman" w:eastAsia="Calibri" w:hAnsi="Times New Roman" w:cs="Times New Roman"/>
          <w:sz w:val="20"/>
          <w:szCs w:val="20"/>
          <w:lang w:eastAsia="ru-RU"/>
        </w:rPr>
        <w:t>с  уполномоченным</w:t>
      </w:r>
      <w:proofErr w:type="gramEnd"/>
      <w:r w:rsidRPr="005547A5">
        <w:rPr>
          <w:rFonts w:ascii="Times New Roman" w:eastAsia="Calibri" w:hAnsi="Times New Roman" w:cs="Times New Roman"/>
          <w:sz w:val="20"/>
          <w:szCs w:val="20"/>
          <w:lang w:eastAsia="ru-RU"/>
        </w:rPr>
        <w:t xml:space="preserve"> федеральным органом исполнительной власти в аренду Исполнителю объектам электросетевого хозяйства, входящим в единую национальную (общероссийскую) электрическую сеть, производятся по </w:t>
      </w:r>
      <w:proofErr w:type="spellStart"/>
      <w:r w:rsidRPr="005547A5">
        <w:rPr>
          <w:rFonts w:ascii="Times New Roman" w:eastAsia="Calibri" w:hAnsi="Times New Roman" w:cs="Times New Roman"/>
          <w:sz w:val="20"/>
          <w:szCs w:val="20"/>
          <w:lang w:eastAsia="ru-RU"/>
        </w:rPr>
        <w:t>двухставочному</w:t>
      </w:r>
      <w:proofErr w:type="spellEnd"/>
      <w:r w:rsidRPr="005547A5">
        <w:rPr>
          <w:rFonts w:ascii="Times New Roman" w:eastAsia="Calibri" w:hAnsi="Times New Roman" w:cs="Times New Roman"/>
          <w:sz w:val="20"/>
          <w:szCs w:val="20"/>
          <w:lang w:eastAsia="ru-RU"/>
        </w:rPr>
        <w:t xml:space="preserve"> тарифу. </w:t>
      </w:r>
    </w:p>
    <w:p w14:paraId="5F27B8E5" w14:textId="77777777" w:rsidR="0078213A" w:rsidRPr="005547A5" w:rsidRDefault="0078213A" w:rsidP="00E33D07">
      <w:pPr>
        <w:widowControl w:val="0"/>
        <w:numPr>
          <w:ilvl w:val="1"/>
          <w:numId w:val="17"/>
        </w:numPr>
        <w:tabs>
          <w:tab w:val="left" w:pos="0"/>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В течение периода регулирования Потребитель по согласованию с Исполнителем может выбрать </w:t>
      </w:r>
      <w:proofErr w:type="spellStart"/>
      <w:r w:rsidRPr="005547A5">
        <w:rPr>
          <w:rFonts w:ascii="Times New Roman" w:eastAsia="Calibri" w:hAnsi="Times New Roman" w:cs="Times New Roman"/>
          <w:sz w:val="20"/>
          <w:szCs w:val="20"/>
          <w:lang w:eastAsia="ru-RU"/>
        </w:rPr>
        <w:t>двухставочный</w:t>
      </w:r>
      <w:proofErr w:type="spellEnd"/>
      <w:r w:rsidRPr="005547A5">
        <w:rPr>
          <w:rFonts w:ascii="Times New Roman" w:eastAsia="Calibri" w:hAnsi="Times New Roman" w:cs="Times New Roman"/>
          <w:sz w:val="20"/>
          <w:szCs w:val="20"/>
          <w:lang w:eastAsia="ru-RU"/>
        </w:rPr>
        <w:t xml:space="preserve"> тариф, если </w:t>
      </w:r>
      <w:proofErr w:type="spellStart"/>
      <w:r w:rsidRPr="005547A5">
        <w:rPr>
          <w:rFonts w:ascii="Times New Roman" w:eastAsia="Calibri" w:hAnsi="Times New Roman" w:cs="Times New Roman"/>
          <w:sz w:val="20"/>
          <w:szCs w:val="20"/>
          <w:lang w:eastAsia="ru-RU"/>
        </w:rPr>
        <w:t>энергопринимающие</w:t>
      </w:r>
      <w:proofErr w:type="spellEnd"/>
      <w:r w:rsidRPr="005547A5">
        <w:rPr>
          <w:rFonts w:ascii="Times New Roman" w:eastAsia="Calibri" w:hAnsi="Times New Roman" w:cs="Times New Roman"/>
          <w:sz w:val="20"/>
          <w:szCs w:val="20"/>
          <w:lang w:eastAsia="ru-RU"/>
        </w:rPr>
        <w:t xml:space="preserve"> устройства, в отношении которых оказываются услуги по передаче электрической энергии, оборудованы приборами учета, позволяющими получать данные о  потреблении электрической энергии по часам суток со дня, указанного в  уведомлении, но не ранее дня ввода в эксплуатацию соответствующих приборов учета и иных случаях, предусмотренных законодательством Российской Федерации. Исполнитель на основании уведомления Потребителя о смене варианта тарифа на услуги по передаче электрической энергии формирует и направляет Потребителю дополнительное соглашение к Договору. Выбранный Потребителем вариант тарифа применяется для расчетов за услуги по передаче электрической энергии со дня введения в действие указанных тарифов.</w:t>
      </w:r>
    </w:p>
    <w:p w14:paraId="11ED232E" w14:textId="77777777" w:rsidR="0078213A" w:rsidRPr="005547A5" w:rsidRDefault="0078213A" w:rsidP="00E33D07">
      <w:pPr>
        <w:numPr>
          <w:ilvl w:val="1"/>
          <w:numId w:val="17"/>
        </w:numPr>
        <w:tabs>
          <w:tab w:val="num" w:pos="567"/>
          <w:tab w:val="left" w:pos="993"/>
        </w:tabs>
        <w:spacing w:after="0" w:line="240" w:lineRule="auto"/>
        <w:ind w:left="0" w:firstLine="567"/>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При отсутствии уведомления, указанного в п. 6.2 настоящего Договора, расчеты за услуги по передаче электрической энергии, если иное не будет установлено по взаимному соглашению Сторон, производятся по варианту тарифа, применявшемуся в предшествующий расчетный период регулирования. </w:t>
      </w:r>
    </w:p>
    <w:p w14:paraId="797F4DAA" w14:textId="24E3ECCA" w:rsidR="00B17422" w:rsidRPr="005547A5" w:rsidRDefault="00B17422" w:rsidP="00723841">
      <w:pPr>
        <w:tabs>
          <w:tab w:val="left" w:pos="993"/>
        </w:tabs>
        <w:spacing w:after="0" w:line="240" w:lineRule="auto"/>
        <w:ind w:left="567"/>
        <w:contextualSpacing/>
        <w:jc w:val="both"/>
        <w:rPr>
          <w:rFonts w:ascii="Times New Roman" w:eastAsia="Calibri" w:hAnsi="Times New Roman" w:cs="Times New Roman"/>
          <w:sz w:val="20"/>
          <w:szCs w:val="20"/>
          <w:lang w:eastAsia="ru-RU"/>
        </w:rPr>
      </w:pPr>
    </w:p>
    <w:p w14:paraId="1A9768FA" w14:textId="77777777" w:rsidR="005A5BF8" w:rsidRPr="005547A5" w:rsidRDefault="005A5BF8" w:rsidP="005A5BF8">
      <w:pPr>
        <w:numPr>
          <w:ilvl w:val="1"/>
          <w:numId w:val="17"/>
        </w:numPr>
        <w:shd w:val="clear" w:color="auto" w:fill="FFFFFF"/>
        <w:tabs>
          <w:tab w:val="right" w:pos="-1701"/>
          <w:tab w:val="left" w:pos="1134"/>
        </w:tabs>
        <w:spacing w:after="0" w:line="240" w:lineRule="auto"/>
        <w:ind w:left="0" w:firstLine="567"/>
        <w:contextualSpacing/>
        <w:jc w:val="both"/>
        <w:rPr>
          <w:rFonts w:ascii="Times New Roman" w:eastAsia="Calibri" w:hAnsi="Times New Roman" w:cs="Times New Roman"/>
          <w:sz w:val="20"/>
          <w:szCs w:val="20"/>
          <w:lang w:eastAsia="ar-SA"/>
        </w:rPr>
      </w:pPr>
      <w:r w:rsidRPr="005547A5">
        <w:rPr>
          <w:rFonts w:ascii="Times New Roman" w:eastAsia="Calibri" w:hAnsi="Times New Roman" w:cs="Times New Roman"/>
          <w:sz w:val="20"/>
          <w:szCs w:val="20"/>
          <w:lang w:eastAsia="ar-SA"/>
        </w:rPr>
        <w:t>Расчетным периодом по настоящему Договору является один календарный месяц.</w:t>
      </w:r>
    </w:p>
    <w:p w14:paraId="677701D2" w14:textId="30BA0861" w:rsidR="00B17422" w:rsidRPr="005547A5" w:rsidRDefault="00B17422" w:rsidP="009853CC">
      <w:pPr>
        <w:tabs>
          <w:tab w:val="left" w:pos="0"/>
          <w:tab w:val="left" w:pos="1418"/>
        </w:tabs>
        <w:ind w:firstLine="567"/>
        <w:contextualSpacing/>
        <w:jc w:val="both"/>
        <w:rPr>
          <w:rFonts w:ascii="Times New Roman" w:hAnsi="Times New Roman"/>
          <w:sz w:val="20"/>
          <w:szCs w:val="20"/>
        </w:rPr>
      </w:pPr>
      <w:r w:rsidRPr="005547A5">
        <w:rPr>
          <w:rFonts w:ascii="Times New Roman" w:hAnsi="Times New Roman"/>
          <w:sz w:val="20"/>
          <w:szCs w:val="20"/>
        </w:rPr>
        <w:t xml:space="preserve">Стоимость услуг Исполнителя по передаче электрической энергии при расчетах по </w:t>
      </w:r>
      <w:proofErr w:type="spellStart"/>
      <w:r w:rsidRPr="005547A5">
        <w:rPr>
          <w:rFonts w:ascii="Times New Roman" w:hAnsi="Times New Roman"/>
          <w:sz w:val="20"/>
          <w:szCs w:val="20"/>
        </w:rPr>
        <w:t>двухставочному</w:t>
      </w:r>
      <w:proofErr w:type="spellEnd"/>
      <w:r w:rsidRPr="005547A5">
        <w:rPr>
          <w:rFonts w:ascii="Times New Roman" w:hAnsi="Times New Roman"/>
          <w:sz w:val="20"/>
          <w:szCs w:val="20"/>
        </w:rPr>
        <w:t xml:space="preserve"> тарифу определяется по формуле:</w:t>
      </w:r>
    </w:p>
    <w:p w14:paraId="5B8DB918" w14:textId="77777777" w:rsidR="00B17422" w:rsidRPr="005547A5" w:rsidRDefault="00B17422" w:rsidP="009853CC">
      <w:pPr>
        <w:ind w:firstLine="567"/>
        <w:contextualSpacing/>
        <w:jc w:val="center"/>
        <w:rPr>
          <w:rFonts w:ascii="Times New Roman" w:hAnsi="Times New Roman"/>
          <w:sz w:val="20"/>
          <w:szCs w:val="20"/>
        </w:rPr>
      </w:pPr>
      <w:r w:rsidRPr="005547A5">
        <w:rPr>
          <w:rFonts w:ascii="Times New Roman" w:hAnsi="Times New Roman"/>
          <w:sz w:val="20"/>
          <w:szCs w:val="20"/>
        </w:rPr>
        <w:object w:dxaOrig="3280" w:dyaOrig="700" w14:anchorId="2C587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75pt;height:34.5pt" o:ole="">
            <v:imagedata r:id="rId10" o:title=""/>
          </v:shape>
          <o:OLEObject Type="Embed" ProgID="Equation.3" ShapeID="_x0000_i1025" DrawAspect="Content" ObjectID="_1718799212" r:id="rId11"/>
        </w:object>
      </w:r>
      <w:r w:rsidRPr="005547A5">
        <w:rPr>
          <w:rFonts w:ascii="Times New Roman" w:hAnsi="Times New Roman"/>
          <w:sz w:val="20"/>
          <w:szCs w:val="20"/>
        </w:rPr>
        <w:t>,</w:t>
      </w:r>
    </w:p>
    <w:p w14:paraId="6702A575" w14:textId="77777777" w:rsidR="00B17422" w:rsidRPr="005547A5" w:rsidRDefault="00B17422" w:rsidP="009853CC">
      <w:pPr>
        <w:ind w:firstLine="567"/>
        <w:contextualSpacing/>
        <w:rPr>
          <w:rFonts w:ascii="Times New Roman" w:hAnsi="Times New Roman"/>
          <w:sz w:val="20"/>
          <w:szCs w:val="20"/>
        </w:rPr>
      </w:pPr>
      <w:r w:rsidRPr="005547A5">
        <w:rPr>
          <w:rFonts w:ascii="Times New Roman" w:hAnsi="Times New Roman"/>
          <w:sz w:val="20"/>
          <w:szCs w:val="20"/>
        </w:rPr>
        <w:t>где:</w:t>
      </w:r>
    </w:p>
    <w:p w14:paraId="6B926E3D" w14:textId="77777777" w:rsidR="00B17422" w:rsidRPr="005547A5" w:rsidRDefault="00B17422" w:rsidP="009853CC">
      <w:pPr>
        <w:numPr>
          <w:ilvl w:val="0"/>
          <w:numId w:val="24"/>
        </w:numPr>
        <w:tabs>
          <w:tab w:val="clear" w:pos="720"/>
          <w:tab w:val="num" w:pos="993"/>
        </w:tabs>
        <w:autoSpaceDE w:val="0"/>
        <w:autoSpaceDN w:val="0"/>
        <w:adjustRightInd w:val="0"/>
        <w:spacing w:after="0" w:line="240" w:lineRule="auto"/>
        <w:ind w:left="0" w:firstLine="567"/>
        <w:contextualSpacing/>
        <w:jc w:val="both"/>
        <w:rPr>
          <w:rFonts w:ascii="Times New Roman" w:hAnsi="Times New Roman"/>
          <w:sz w:val="20"/>
          <w:szCs w:val="20"/>
        </w:rPr>
      </w:pPr>
      <w:r w:rsidRPr="005547A5">
        <w:rPr>
          <w:rFonts w:ascii="Times New Roman" w:hAnsi="Times New Roman"/>
          <w:sz w:val="20"/>
          <w:szCs w:val="20"/>
        </w:rPr>
        <w:object w:dxaOrig="480" w:dyaOrig="400" w14:anchorId="5809140D">
          <v:shape id="_x0000_i1026" type="#_x0000_t75" style="width:24.75pt;height:20.25pt" o:ole="">
            <v:imagedata r:id="rId12" o:title=""/>
          </v:shape>
          <o:OLEObject Type="Embed" ProgID="Equation.3" ShapeID="_x0000_i1026" DrawAspect="Content" ObjectID="_1718799213" r:id="rId13"/>
        </w:object>
      </w:r>
      <w:r w:rsidRPr="005547A5">
        <w:rPr>
          <w:rFonts w:ascii="Times New Roman" w:hAnsi="Times New Roman"/>
          <w:sz w:val="20"/>
          <w:szCs w:val="20"/>
        </w:rPr>
        <w:t xml:space="preserve"> - ставка за содержание электрических сетей </w:t>
      </w:r>
      <w:r w:rsidRPr="005547A5">
        <w:rPr>
          <w:rFonts w:ascii="Times New Roman" w:hAnsi="Times New Roman"/>
          <w:sz w:val="20"/>
          <w:szCs w:val="20"/>
        </w:rPr>
        <w:object w:dxaOrig="200" w:dyaOrig="300" w14:anchorId="6F530ACA">
          <v:shape id="_x0000_i1027" type="#_x0000_t75" style="width:9.75pt;height:15.75pt" o:ole="">
            <v:imagedata r:id="rId14" o:title=""/>
          </v:shape>
          <o:OLEObject Type="Embed" ProgID="Equation.3" ShapeID="_x0000_i1027" DrawAspect="Content" ObjectID="_1718799214" r:id="rId15"/>
        </w:object>
      </w:r>
      <w:r w:rsidRPr="005547A5">
        <w:rPr>
          <w:rFonts w:ascii="Times New Roman" w:hAnsi="Times New Roman"/>
          <w:sz w:val="20"/>
          <w:szCs w:val="20"/>
        </w:rPr>
        <w:t xml:space="preserve">- </w:t>
      </w:r>
      <w:proofErr w:type="spellStart"/>
      <w:r w:rsidRPr="005547A5">
        <w:rPr>
          <w:rFonts w:ascii="Times New Roman" w:hAnsi="Times New Roman"/>
          <w:sz w:val="20"/>
          <w:szCs w:val="20"/>
        </w:rPr>
        <w:t>го</w:t>
      </w:r>
      <w:proofErr w:type="spellEnd"/>
      <w:r w:rsidRPr="005547A5">
        <w:rPr>
          <w:rFonts w:ascii="Times New Roman" w:hAnsi="Times New Roman"/>
          <w:sz w:val="20"/>
          <w:szCs w:val="20"/>
        </w:rPr>
        <w:t xml:space="preserve"> уровня напряжения - единого котлового тарифа на услуги по передаче электрической энергии по сетям Исполнителя, установленного органом исполнительной власти в области государственного регулирования тарифов субъекта Российской Федерации, руб./</w:t>
      </w:r>
      <w:proofErr w:type="spellStart"/>
      <w:r w:rsidRPr="005547A5">
        <w:rPr>
          <w:rFonts w:ascii="Times New Roman" w:hAnsi="Times New Roman"/>
          <w:sz w:val="20"/>
          <w:szCs w:val="20"/>
        </w:rPr>
        <w:t>МВт.мес</w:t>
      </w:r>
      <w:proofErr w:type="spellEnd"/>
      <w:r w:rsidRPr="005547A5">
        <w:rPr>
          <w:rFonts w:ascii="Times New Roman" w:hAnsi="Times New Roman"/>
          <w:sz w:val="20"/>
          <w:szCs w:val="20"/>
        </w:rPr>
        <w:t>.;</w:t>
      </w:r>
    </w:p>
    <w:p w14:paraId="6B9C1A36" w14:textId="77777777" w:rsidR="00B17422" w:rsidRPr="005547A5" w:rsidRDefault="00B17422" w:rsidP="009853CC">
      <w:pPr>
        <w:numPr>
          <w:ilvl w:val="0"/>
          <w:numId w:val="24"/>
        </w:numPr>
        <w:tabs>
          <w:tab w:val="clear" w:pos="720"/>
          <w:tab w:val="num" w:pos="993"/>
        </w:tabs>
        <w:autoSpaceDE w:val="0"/>
        <w:autoSpaceDN w:val="0"/>
        <w:adjustRightInd w:val="0"/>
        <w:spacing w:after="0" w:line="240" w:lineRule="auto"/>
        <w:ind w:left="0" w:firstLine="567"/>
        <w:contextualSpacing/>
        <w:jc w:val="both"/>
        <w:outlineLvl w:val="1"/>
        <w:rPr>
          <w:rFonts w:ascii="Times New Roman" w:hAnsi="Times New Roman"/>
          <w:sz w:val="20"/>
          <w:szCs w:val="20"/>
        </w:rPr>
      </w:pPr>
      <w:r w:rsidRPr="005547A5">
        <w:rPr>
          <w:rFonts w:ascii="Times New Roman" w:hAnsi="Times New Roman"/>
          <w:sz w:val="20"/>
          <w:szCs w:val="20"/>
        </w:rPr>
        <w:object w:dxaOrig="400" w:dyaOrig="400" w14:anchorId="5FD1DFF1">
          <v:shape id="_x0000_i1028" type="#_x0000_t75" style="width:19.5pt;height:20.25pt" o:ole="">
            <v:imagedata r:id="rId16" o:title=""/>
          </v:shape>
          <o:OLEObject Type="Embed" ProgID="Equation.3" ShapeID="_x0000_i1028" DrawAspect="Content" ObjectID="_1718799215" r:id="rId17"/>
        </w:object>
      </w:r>
      <w:r w:rsidRPr="005547A5">
        <w:rPr>
          <w:rFonts w:ascii="Times New Roman" w:hAnsi="Times New Roman"/>
          <w:sz w:val="20"/>
          <w:szCs w:val="20"/>
        </w:rPr>
        <w:t xml:space="preserve"> - среднее арифметическое значение из максимальных в каждые рабочие сутки расчетного периода фактических почасовых объемов потребления электрической энергии на </w:t>
      </w:r>
      <w:r w:rsidRPr="005547A5">
        <w:rPr>
          <w:rFonts w:ascii="Times New Roman" w:hAnsi="Times New Roman"/>
          <w:sz w:val="20"/>
          <w:szCs w:val="20"/>
        </w:rPr>
        <w:object w:dxaOrig="200" w:dyaOrig="300" w14:anchorId="1189046F">
          <v:shape id="_x0000_i1029" type="#_x0000_t75" style="width:9.75pt;height:15.75pt" o:ole="">
            <v:imagedata r:id="rId14" o:title=""/>
          </v:shape>
          <o:OLEObject Type="Embed" ProgID="Equation.3" ShapeID="_x0000_i1029" DrawAspect="Content" ObjectID="_1718799216" r:id="rId18"/>
        </w:object>
      </w:r>
      <w:r w:rsidRPr="005547A5">
        <w:rPr>
          <w:rFonts w:ascii="Times New Roman" w:hAnsi="Times New Roman"/>
          <w:sz w:val="20"/>
          <w:szCs w:val="20"/>
        </w:rPr>
        <w:t xml:space="preserve"> - ом уровне напряжения (суммарных по всем точкам поставки) в установленные системным оператором плановые часы пиковой нагрузки, МВт;</w:t>
      </w:r>
    </w:p>
    <w:p w14:paraId="5EA673CA" w14:textId="77777777" w:rsidR="00B17422" w:rsidRPr="005547A5" w:rsidRDefault="00B17422" w:rsidP="009853CC">
      <w:pPr>
        <w:numPr>
          <w:ilvl w:val="0"/>
          <w:numId w:val="24"/>
        </w:numPr>
        <w:tabs>
          <w:tab w:val="clear" w:pos="720"/>
          <w:tab w:val="num" w:pos="993"/>
        </w:tabs>
        <w:autoSpaceDE w:val="0"/>
        <w:autoSpaceDN w:val="0"/>
        <w:adjustRightInd w:val="0"/>
        <w:spacing w:after="0" w:line="240" w:lineRule="auto"/>
        <w:ind w:left="0" w:firstLine="567"/>
        <w:contextualSpacing/>
        <w:jc w:val="both"/>
        <w:rPr>
          <w:rFonts w:ascii="Times New Roman" w:hAnsi="Times New Roman"/>
          <w:sz w:val="20"/>
          <w:szCs w:val="20"/>
        </w:rPr>
      </w:pPr>
      <w:r w:rsidRPr="005547A5">
        <w:rPr>
          <w:rFonts w:ascii="Times New Roman" w:hAnsi="Times New Roman"/>
          <w:sz w:val="20"/>
          <w:szCs w:val="20"/>
        </w:rPr>
        <w:object w:dxaOrig="499" w:dyaOrig="400" w14:anchorId="507BCEAB">
          <v:shape id="_x0000_i1030" type="#_x0000_t75" style="width:24.75pt;height:20.25pt" o:ole="">
            <v:imagedata r:id="rId19" o:title=""/>
          </v:shape>
          <o:OLEObject Type="Embed" ProgID="Equation.3" ShapeID="_x0000_i1030" DrawAspect="Content" ObjectID="_1718799217" r:id="rId20"/>
        </w:object>
      </w:r>
      <w:r w:rsidRPr="005547A5">
        <w:rPr>
          <w:rFonts w:ascii="Times New Roman" w:hAnsi="Times New Roman"/>
          <w:sz w:val="20"/>
          <w:szCs w:val="20"/>
        </w:rPr>
        <w:t xml:space="preserve"> - ставка на оплату технологического расхода (потерь) электрической энергии в сетях </w:t>
      </w:r>
      <w:r w:rsidRPr="005547A5">
        <w:rPr>
          <w:rFonts w:ascii="Times New Roman" w:hAnsi="Times New Roman"/>
          <w:sz w:val="20"/>
          <w:szCs w:val="20"/>
        </w:rPr>
        <w:object w:dxaOrig="200" w:dyaOrig="300" w14:anchorId="38B466BD">
          <v:shape id="_x0000_i1031" type="#_x0000_t75" style="width:9.75pt;height:15.75pt" o:ole="">
            <v:imagedata r:id="rId14" o:title=""/>
          </v:shape>
          <o:OLEObject Type="Embed" ProgID="Equation.3" ShapeID="_x0000_i1031" DrawAspect="Content" ObjectID="_1718799218" r:id="rId21"/>
        </w:object>
      </w:r>
      <w:r w:rsidRPr="005547A5">
        <w:rPr>
          <w:rFonts w:ascii="Times New Roman" w:hAnsi="Times New Roman"/>
          <w:sz w:val="20"/>
          <w:szCs w:val="20"/>
        </w:rPr>
        <w:t xml:space="preserve">- </w:t>
      </w:r>
      <w:proofErr w:type="spellStart"/>
      <w:r w:rsidRPr="005547A5">
        <w:rPr>
          <w:rFonts w:ascii="Times New Roman" w:hAnsi="Times New Roman"/>
          <w:sz w:val="20"/>
          <w:szCs w:val="20"/>
        </w:rPr>
        <w:t>го</w:t>
      </w:r>
      <w:proofErr w:type="spellEnd"/>
      <w:r w:rsidRPr="005547A5">
        <w:rPr>
          <w:rFonts w:ascii="Times New Roman" w:hAnsi="Times New Roman"/>
          <w:sz w:val="20"/>
          <w:szCs w:val="20"/>
        </w:rPr>
        <w:t xml:space="preserve"> уровня напряжения единого котлового тарифа на услуги по передаче электрической энергии по сетям Волгоградской области, установленного органом исполнительной власти в области государственного регулирования тарифов субъекта Российской Федерации, руб./</w:t>
      </w:r>
      <w:proofErr w:type="spellStart"/>
      <w:r w:rsidRPr="005547A5">
        <w:rPr>
          <w:rFonts w:ascii="Times New Roman" w:hAnsi="Times New Roman"/>
          <w:sz w:val="20"/>
          <w:szCs w:val="20"/>
        </w:rPr>
        <w:t>МВтч</w:t>
      </w:r>
      <w:proofErr w:type="spellEnd"/>
      <w:r w:rsidRPr="005547A5">
        <w:rPr>
          <w:rFonts w:ascii="Times New Roman" w:hAnsi="Times New Roman"/>
          <w:sz w:val="20"/>
          <w:szCs w:val="20"/>
        </w:rPr>
        <w:t>.;</w:t>
      </w:r>
    </w:p>
    <w:p w14:paraId="32B4F50F" w14:textId="77777777" w:rsidR="00B17422" w:rsidRPr="005547A5" w:rsidRDefault="00B17422" w:rsidP="009853CC">
      <w:pPr>
        <w:numPr>
          <w:ilvl w:val="0"/>
          <w:numId w:val="24"/>
        </w:numPr>
        <w:tabs>
          <w:tab w:val="clear" w:pos="720"/>
          <w:tab w:val="num" w:pos="993"/>
        </w:tabs>
        <w:autoSpaceDE w:val="0"/>
        <w:autoSpaceDN w:val="0"/>
        <w:adjustRightInd w:val="0"/>
        <w:spacing w:after="0" w:line="240" w:lineRule="auto"/>
        <w:ind w:left="0" w:firstLine="567"/>
        <w:contextualSpacing/>
        <w:jc w:val="both"/>
        <w:rPr>
          <w:rFonts w:ascii="Times New Roman" w:hAnsi="Times New Roman"/>
          <w:sz w:val="20"/>
          <w:szCs w:val="20"/>
        </w:rPr>
      </w:pPr>
      <w:r w:rsidRPr="005547A5">
        <w:rPr>
          <w:rFonts w:ascii="Times New Roman" w:hAnsi="Times New Roman"/>
          <w:sz w:val="20"/>
          <w:szCs w:val="20"/>
        </w:rPr>
        <w:object w:dxaOrig="320" w:dyaOrig="400" w14:anchorId="7BD63AB8">
          <v:shape id="_x0000_i1032" type="#_x0000_t75" style="width:15.75pt;height:20.25pt" o:ole="">
            <v:imagedata r:id="rId22" o:title=""/>
          </v:shape>
          <o:OLEObject Type="Embed" ProgID="Equation.3" ShapeID="_x0000_i1032" DrawAspect="Content" ObjectID="_1718799219" r:id="rId23"/>
        </w:object>
      </w:r>
      <w:r w:rsidRPr="005547A5">
        <w:rPr>
          <w:rFonts w:ascii="Times New Roman" w:hAnsi="Times New Roman"/>
          <w:sz w:val="20"/>
          <w:szCs w:val="20"/>
        </w:rPr>
        <w:t xml:space="preserve"> - объем электрической энергии, фактически переданной в данном расчетном периоде на </w:t>
      </w:r>
      <w:proofErr w:type="spellStart"/>
      <w:r w:rsidRPr="005547A5">
        <w:rPr>
          <w:rFonts w:ascii="Times New Roman" w:hAnsi="Times New Roman"/>
          <w:sz w:val="20"/>
          <w:szCs w:val="20"/>
        </w:rPr>
        <w:t>энергопринимающие</w:t>
      </w:r>
      <w:proofErr w:type="spellEnd"/>
      <w:r w:rsidRPr="005547A5">
        <w:rPr>
          <w:rFonts w:ascii="Times New Roman" w:hAnsi="Times New Roman"/>
          <w:sz w:val="20"/>
          <w:szCs w:val="20"/>
        </w:rPr>
        <w:t xml:space="preserve"> устройства Заказчика, подключенные на </w:t>
      </w:r>
      <w:r w:rsidRPr="005547A5">
        <w:rPr>
          <w:rFonts w:ascii="Times New Roman" w:hAnsi="Times New Roman"/>
          <w:sz w:val="20"/>
          <w:szCs w:val="20"/>
        </w:rPr>
        <w:object w:dxaOrig="200" w:dyaOrig="300" w14:anchorId="6497B1C8">
          <v:shape id="_x0000_i1033" type="#_x0000_t75" style="width:9.75pt;height:15.75pt" o:ole="">
            <v:imagedata r:id="rId14" o:title=""/>
          </v:shape>
          <o:OLEObject Type="Embed" ProgID="Equation.3" ShapeID="_x0000_i1033" DrawAspect="Content" ObjectID="_1718799220" r:id="rId24"/>
        </w:object>
      </w:r>
      <w:r w:rsidRPr="005547A5">
        <w:rPr>
          <w:rFonts w:ascii="Times New Roman" w:hAnsi="Times New Roman"/>
          <w:sz w:val="20"/>
          <w:szCs w:val="20"/>
        </w:rPr>
        <w:t xml:space="preserve">- ом уровне напряжения, </w:t>
      </w:r>
      <w:proofErr w:type="spellStart"/>
      <w:r w:rsidRPr="005547A5">
        <w:rPr>
          <w:rFonts w:ascii="Times New Roman" w:hAnsi="Times New Roman"/>
          <w:sz w:val="20"/>
          <w:szCs w:val="20"/>
        </w:rPr>
        <w:t>МВтч</w:t>
      </w:r>
      <w:proofErr w:type="spellEnd"/>
      <w:r w:rsidRPr="005547A5">
        <w:rPr>
          <w:rFonts w:ascii="Times New Roman" w:hAnsi="Times New Roman"/>
          <w:sz w:val="20"/>
          <w:szCs w:val="20"/>
        </w:rPr>
        <w:t>;</w:t>
      </w:r>
    </w:p>
    <w:p w14:paraId="632A10C5" w14:textId="77777777" w:rsidR="00B17422" w:rsidRPr="005547A5" w:rsidRDefault="00B17422" w:rsidP="009853CC">
      <w:pPr>
        <w:numPr>
          <w:ilvl w:val="0"/>
          <w:numId w:val="24"/>
        </w:numPr>
        <w:tabs>
          <w:tab w:val="clear" w:pos="720"/>
          <w:tab w:val="num" w:pos="993"/>
        </w:tabs>
        <w:autoSpaceDE w:val="0"/>
        <w:autoSpaceDN w:val="0"/>
        <w:adjustRightInd w:val="0"/>
        <w:spacing w:after="0" w:line="240" w:lineRule="auto"/>
        <w:ind w:left="0" w:firstLine="567"/>
        <w:contextualSpacing/>
        <w:jc w:val="both"/>
        <w:rPr>
          <w:rFonts w:ascii="Times New Roman" w:hAnsi="Times New Roman"/>
          <w:sz w:val="20"/>
          <w:szCs w:val="20"/>
        </w:rPr>
      </w:pPr>
      <w:r w:rsidRPr="005547A5">
        <w:rPr>
          <w:rFonts w:ascii="Times New Roman" w:hAnsi="Times New Roman"/>
          <w:sz w:val="20"/>
          <w:szCs w:val="20"/>
        </w:rPr>
        <w:object w:dxaOrig="220" w:dyaOrig="279" w14:anchorId="2A8C391F">
          <v:shape id="_x0000_i1034" type="#_x0000_t75" style="width:9.75pt;height:14.25pt" o:ole="">
            <v:imagedata r:id="rId25" o:title=""/>
          </v:shape>
          <o:OLEObject Type="Embed" ProgID="Equation.3" ShapeID="_x0000_i1034" DrawAspect="Content" ObjectID="_1718799221" r:id="rId26"/>
        </w:object>
      </w:r>
      <w:r w:rsidRPr="005547A5">
        <w:rPr>
          <w:rFonts w:ascii="Times New Roman" w:hAnsi="Times New Roman"/>
          <w:sz w:val="20"/>
          <w:szCs w:val="20"/>
        </w:rPr>
        <w:t xml:space="preserve"> - количество уровней напряжения.</w:t>
      </w:r>
    </w:p>
    <w:p w14:paraId="5FD24AFA" w14:textId="77777777" w:rsidR="00B17422" w:rsidRPr="005547A5" w:rsidRDefault="00B17422" w:rsidP="009853CC">
      <w:pPr>
        <w:autoSpaceDE w:val="0"/>
        <w:autoSpaceDN w:val="0"/>
        <w:adjustRightInd w:val="0"/>
        <w:spacing w:after="0" w:line="240" w:lineRule="auto"/>
        <w:ind w:firstLine="567"/>
        <w:contextualSpacing/>
        <w:jc w:val="both"/>
        <w:rPr>
          <w:rFonts w:ascii="Times New Roman" w:hAnsi="Times New Roman"/>
          <w:sz w:val="20"/>
          <w:szCs w:val="20"/>
        </w:rPr>
      </w:pPr>
    </w:p>
    <w:p w14:paraId="21934ADD" w14:textId="2E675BA2" w:rsidR="00B17422" w:rsidRPr="005547A5" w:rsidRDefault="00B17422" w:rsidP="009853CC">
      <w:pPr>
        <w:ind w:firstLine="567"/>
        <w:contextualSpacing/>
        <w:jc w:val="both"/>
        <w:rPr>
          <w:rFonts w:ascii="Times New Roman" w:hAnsi="Times New Roman"/>
          <w:sz w:val="20"/>
          <w:szCs w:val="20"/>
        </w:rPr>
      </w:pPr>
      <w:r w:rsidRPr="005547A5">
        <w:rPr>
          <w:rFonts w:ascii="Times New Roman" w:hAnsi="Times New Roman"/>
          <w:sz w:val="20"/>
          <w:szCs w:val="20"/>
        </w:rPr>
        <w:t xml:space="preserve">6.5. Стоимость услуг Исполнителя по передаче электрической энергии при расчетах по </w:t>
      </w:r>
      <w:proofErr w:type="spellStart"/>
      <w:r w:rsidRPr="005547A5">
        <w:rPr>
          <w:rFonts w:ascii="Times New Roman" w:hAnsi="Times New Roman"/>
          <w:sz w:val="20"/>
          <w:szCs w:val="20"/>
        </w:rPr>
        <w:t>одноставочному</w:t>
      </w:r>
      <w:proofErr w:type="spellEnd"/>
      <w:r w:rsidRPr="005547A5">
        <w:rPr>
          <w:rFonts w:ascii="Times New Roman" w:hAnsi="Times New Roman"/>
          <w:sz w:val="20"/>
          <w:szCs w:val="20"/>
        </w:rPr>
        <w:t xml:space="preserve"> тарифу определяется по формуле:</w:t>
      </w:r>
    </w:p>
    <w:p w14:paraId="2AABC54C" w14:textId="1FB1281B" w:rsidR="00B17422" w:rsidRPr="005547A5" w:rsidRDefault="005B5D28" w:rsidP="009853CC">
      <w:pPr>
        <w:spacing w:before="120" w:after="120"/>
        <w:ind w:right="-58" w:firstLine="567"/>
        <w:contextualSpacing/>
        <w:jc w:val="center"/>
        <w:rPr>
          <w:rFonts w:ascii="Times New Roman" w:hAnsi="Times New Roman"/>
          <w:sz w:val="20"/>
          <w:szCs w:val="20"/>
        </w:rPr>
      </w:pPr>
      <w:r w:rsidRPr="005547A5">
        <w:rPr>
          <w:rFonts w:ascii="Times New Roman" w:hAnsi="Times New Roman"/>
          <w:sz w:val="20"/>
          <w:szCs w:val="20"/>
        </w:rPr>
        <w:object w:dxaOrig="1579" w:dyaOrig="700" w14:anchorId="60783094">
          <v:shape id="_x0000_i1035" type="#_x0000_t75" style="width:78pt;height:34.5pt" o:ole="">
            <v:imagedata r:id="rId27" o:title=""/>
          </v:shape>
          <o:OLEObject Type="Embed" ProgID="Equation.3" ShapeID="_x0000_i1035" DrawAspect="Content" ObjectID="_1718799222" r:id="rId28"/>
        </w:object>
      </w:r>
      <w:r w:rsidR="00B17422" w:rsidRPr="005547A5">
        <w:rPr>
          <w:rFonts w:ascii="Times New Roman" w:hAnsi="Times New Roman"/>
          <w:sz w:val="20"/>
          <w:szCs w:val="20"/>
        </w:rPr>
        <w:t>,</w:t>
      </w:r>
    </w:p>
    <w:p w14:paraId="1ABCB341" w14:textId="77777777" w:rsidR="00B17422" w:rsidRPr="005547A5" w:rsidRDefault="00B17422" w:rsidP="009853CC">
      <w:pPr>
        <w:ind w:firstLine="567"/>
        <w:contextualSpacing/>
        <w:rPr>
          <w:rFonts w:ascii="Times New Roman" w:hAnsi="Times New Roman"/>
          <w:sz w:val="20"/>
          <w:szCs w:val="20"/>
        </w:rPr>
      </w:pPr>
      <w:r w:rsidRPr="005547A5">
        <w:rPr>
          <w:rFonts w:ascii="Times New Roman" w:hAnsi="Times New Roman"/>
          <w:sz w:val="20"/>
          <w:szCs w:val="20"/>
        </w:rPr>
        <w:t>где:</w:t>
      </w:r>
    </w:p>
    <w:p w14:paraId="54357265" w14:textId="77777777" w:rsidR="00B17422" w:rsidRPr="005547A5" w:rsidRDefault="00B17422" w:rsidP="009853CC">
      <w:pPr>
        <w:numPr>
          <w:ilvl w:val="0"/>
          <w:numId w:val="24"/>
        </w:numPr>
        <w:tabs>
          <w:tab w:val="clear" w:pos="720"/>
          <w:tab w:val="num" w:pos="426"/>
        </w:tabs>
        <w:autoSpaceDE w:val="0"/>
        <w:autoSpaceDN w:val="0"/>
        <w:adjustRightInd w:val="0"/>
        <w:spacing w:after="0" w:line="240" w:lineRule="auto"/>
        <w:ind w:left="0" w:firstLine="567"/>
        <w:contextualSpacing/>
        <w:jc w:val="both"/>
        <w:rPr>
          <w:rFonts w:ascii="Times New Roman" w:hAnsi="Times New Roman"/>
          <w:sz w:val="20"/>
          <w:szCs w:val="20"/>
        </w:rPr>
      </w:pPr>
      <w:r w:rsidRPr="005547A5">
        <w:rPr>
          <w:rFonts w:ascii="Times New Roman" w:hAnsi="Times New Roman"/>
          <w:sz w:val="20"/>
          <w:szCs w:val="20"/>
        </w:rPr>
        <w:object w:dxaOrig="260" w:dyaOrig="400" w14:anchorId="7DEC8131">
          <v:shape id="_x0000_i1036" type="#_x0000_t75" style="width:12.75pt;height:20.25pt" o:ole="">
            <v:imagedata r:id="rId29" o:title=""/>
          </v:shape>
          <o:OLEObject Type="Embed" ProgID="Equation.3" ShapeID="_x0000_i1036" DrawAspect="Content" ObjectID="_1718799223" r:id="rId30"/>
        </w:object>
      </w:r>
      <w:r w:rsidRPr="005547A5">
        <w:rPr>
          <w:rFonts w:ascii="Times New Roman" w:hAnsi="Times New Roman"/>
          <w:sz w:val="20"/>
          <w:szCs w:val="20"/>
        </w:rPr>
        <w:t xml:space="preserve"> - </w:t>
      </w:r>
      <w:proofErr w:type="spellStart"/>
      <w:r w:rsidRPr="005547A5">
        <w:rPr>
          <w:rFonts w:ascii="Times New Roman" w:hAnsi="Times New Roman"/>
          <w:sz w:val="20"/>
          <w:szCs w:val="20"/>
        </w:rPr>
        <w:t>одноставочный</w:t>
      </w:r>
      <w:proofErr w:type="spellEnd"/>
      <w:r w:rsidRPr="005547A5">
        <w:rPr>
          <w:rFonts w:ascii="Times New Roman" w:hAnsi="Times New Roman"/>
          <w:sz w:val="20"/>
          <w:szCs w:val="20"/>
        </w:rPr>
        <w:t xml:space="preserve"> тариф на оплату услуг по передаче электрической энергии в сетях </w:t>
      </w:r>
      <w:r w:rsidRPr="005547A5">
        <w:rPr>
          <w:rFonts w:ascii="Times New Roman" w:hAnsi="Times New Roman"/>
          <w:sz w:val="20"/>
          <w:szCs w:val="20"/>
        </w:rPr>
        <w:object w:dxaOrig="200" w:dyaOrig="300" w14:anchorId="7525366C">
          <v:shape id="_x0000_i1037" type="#_x0000_t75" style="width:9.75pt;height:15.75pt" o:ole="">
            <v:imagedata r:id="rId14" o:title=""/>
          </v:shape>
          <o:OLEObject Type="Embed" ProgID="Equation.3" ShapeID="_x0000_i1037" DrawAspect="Content" ObjectID="_1718799224" r:id="rId31"/>
        </w:object>
      </w:r>
      <w:r w:rsidRPr="005547A5">
        <w:rPr>
          <w:rFonts w:ascii="Times New Roman" w:hAnsi="Times New Roman"/>
          <w:sz w:val="20"/>
          <w:szCs w:val="20"/>
        </w:rPr>
        <w:t xml:space="preserve"> - </w:t>
      </w:r>
      <w:proofErr w:type="spellStart"/>
      <w:r w:rsidRPr="005547A5">
        <w:rPr>
          <w:rFonts w:ascii="Times New Roman" w:hAnsi="Times New Roman"/>
          <w:sz w:val="20"/>
          <w:szCs w:val="20"/>
        </w:rPr>
        <w:t>го</w:t>
      </w:r>
      <w:proofErr w:type="spellEnd"/>
      <w:r w:rsidRPr="005547A5">
        <w:rPr>
          <w:rFonts w:ascii="Times New Roman" w:hAnsi="Times New Roman"/>
          <w:sz w:val="20"/>
          <w:szCs w:val="20"/>
        </w:rPr>
        <w:t xml:space="preserve"> уровня напряжения единого котлового тарифа на услуги по передаче электрической энергии по сетям Исполнителя, установленного органом исполнительной власти в области государственного регулирования тарифов субъекта Российской Федерации для Потребителей, руб./</w:t>
      </w:r>
      <w:proofErr w:type="spellStart"/>
      <w:r w:rsidRPr="005547A5">
        <w:rPr>
          <w:rFonts w:ascii="Times New Roman" w:hAnsi="Times New Roman"/>
          <w:sz w:val="20"/>
          <w:szCs w:val="20"/>
        </w:rPr>
        <w:t>МВт.ч</w:t>
      </w:r>
      <w:proofErr w:type="spellEnd"/>
      <w:r w:rsidRPr="005547A5">
        <w:rPr>
          <w:rFonts w:ascii="Times New Roman" w:hAnsi="Times New Roman"/>
          <w:sz w:val="20"/>
          <w:szCs w:val="20"/>
        </w:rPr>
        <w:t>;</w:t>
      </w:r>
    </w:p>
    <w:p w14:paraId="217265DC" w14:textId="77777777" w:rsidR="00B17422" w:rsidRPr="005547A5" w:rsidRDefault="00B17422" w:rsidP="009853CC">
      <w:pPr>
        <w:numPr>
          <w:ilvl w:val="0"/>
          <w:numId w:val="24"/>
        </w:numPr>
        <w:tabs>
          <w:tab w:val="clear" w:pos="720"/>
          <w:tab w:val="num" w:pos="993"/>
        </w:tabs>
        <w:autoSpaceDE w:val="0"/>
        <w:autoSpaceDN w:val="0"/>
        <w:adjustRightInd w:val="0"/>
        <w:spacing w:after="0" w:line="240" w:lineRule="auto"/>
        <w:ind w:left="0" w:firstLine="567"/>
        <w:contextualSpacing/>
        <w:jc w:val="both"/>
        <w:rPr>
          <w:rFonts w:ascii="Times New Roman" w:hAnsi="Times New Roman"/>
          <w:sz w:val="20"/>
          <w:szCs w:val="20"/>
        </w:rPr>
      </w:pPr>
      <w:r w:rsidRPr="005547A5">
        <w:rPr>
          <w:rFonts w:ascii="Times New Roman" w:hAnsi="Times New Roman"/>
          <w:sz w:val="20"/>
          <w:szCs w:val="20"/>
        </w:rPr>
        <w:object w:dxaOrig="320" w:dyaOrig="400" w14:anchorId="2FA5D6BB">
          <v:shape id="_x0000_i1038" type="#_x0000_t75" style="width:15.75pt;height:20.25pt" o:ole="">
            <v:imagedata r:id="rId22" o:title=""/>
          </v:shape>
          <o:OLEObject Type="Embed" ProgID="Equation.3" ShapeID="_x0000_i1038" DrawAspect="Content" ObjectID="_1718799225" r:id="rId32"/>
        </w:object>
      </w:r>
      <w:r w:rsidRPr="005547A5">
        <w:rPr>
          <w:rFonts w:ascii="Times New Roman" w:hAnsi="Times New Roman"/>
          <w:sz w:val="20"/>
          <w:szCs w:val="20"/>
        </w:rPr>
        <w:t xml:space="preserve"> - объем электрической энергии, фактически переданной в данном расчетном периоде на </w:t>
      </w:r>
      <w:proofErr w:type="spellStart"/>
      <w:r w:rsidRPr="005547A5">
        <w:rPr>
          <w:rFonts w:ascii="Times New Roman" w:hAnsi="Times New Roman"/>
          <w:sz w:val="20"/>
          <w:szCs w:val="20"/>
        </w:rPr>
        <w:t>энергопринимающие</w:t>
      </w:r>
      <w:proofErr w:type="spellEnd"/>
      <w:r w:rsidRPr="005547A5">
        <w:rPr>
          <w:rFonts w:ascii="Times New Roman" w:hAnsi="Times New Roman"/>
          <w:sz w:val="20"/>
          <w:szCs w:val="20"/>
        </w:rPr>
        <w:t xml:space="preserve"> устройства Заказчика, подключенные на </w:t>
      </w:r>
      <w:r w:rsidRPr="005547A5">
        <w:rPr>
          <w:rFonts w:ascii="Times New Roman" w:hAnsi="Times New Roman"/>
          <w:sz w:val="20"/>
          <w:szCs w:val="20"/>
        </w:rPr>
        <w:object w:dxaOrig="200" w:dyaOrig="300" w14:anchorId="082B8367">
          <v:shape id="_x0000_i1039" type="#_x0000_t75" style="width:9.75pt;height:15.75pt" o:ole="">
            <v:imagedata r:id="rId14" o:title=""/>
          </v:shape>
          <o:OLEObject Type="Embed" ProgID="Equation.3" ShapeID="_x0000_i1039" DrawAspect="Content" ObjectID="_1718799226" r:id="rId33"/>
        </w:object>
      </w:r>
      <w:r w:rsidRPr="005547A5">
        <w:rPr>
          <w:rFonts w:ascii="Times New Roman" w:hAnsi="Times New Roman"/>
          <w:sz w:val="20"/>
          <w:szCs w:val="20"/>
        </w:rPr>
        <w:t xml:space="preserve"> - ом уровне напряжения, </w:t>
      </w:r>
      <w:proofErr w:type="spellStart"/>
      <w:r w:rsidRPr="005547A5">
        <w:rPr>
          <w:rFonts w:ascii="Times New Roman" w:hAnsi="Times New Roman"/>
          <w:sz w:val="20"/>
          <w:szCs w:val="20"/>
        </w:rPr>
        <w:t>МВтч</w:t>
      </w:r>
      <w:proofErr w:type="spellEnd"/>
      <w:r w:rsidRPr="005547A5">
        <w:rPr>
          <w:rFonts w:ascii="Times New Roman" w:hAnsi="Times New Roman"/>
          <w:sz w:val="20"/>
          <w:szCs w:val="20"/>
        </w:rPr>
        <w:t>;</w:t>
      </w:r>
    </w:p>
    <w:p w14:paraId="3CBA623E" w14:textId="77777777" w:rsidR="00B17422" w:rsidRPr="005547A5" w:rsidRDefault="00B17422" w:rsidP="009853CC">
      <w:pPr>
        <w:numPr>
          <w:ilvl w:val="0"/>
          <w:numId w:val="24"/>
        </w:numPr>
        <w:tabs>
          <w:tab w:val="clear" w:pos="720"/>
          <w:tab w:val="num" w:pos="993"/>
        </w:tabs>
        <w:autoSpaceDE w:val="0"/>
        <w:autoSpaceDN w:val="0"/>
        <w:adjustRightInd w:val="0"/>
        <w:spacing w:after="0" w:line="240" w:lineRule="auto"/>
        <w:ind w:left="0" w:firstLine="567"/>
        <w:contextualSpacing/>
        <w:jc w:val="both"/>
        <w:rPr>
          <w:rFonts w:ascii="Times New Roman" w:hAnsi="Times New Roman"/>
          <w:sz w:val="20"/>
          <w:szCs w:val="20"/>
        </w:rPr>
      </w:pPr>
      <w:r w:rsidRPr="005547A5">
        <w:rPr>
          <w:rFonts w:ascii="Times New Roman" w:hAnsi="Times New Roman"/>
          <w:sz w:val="20"/>
          <w:szCs w:val="20"/>
        </w:rPr>
        <w:object w:dxaOrig="220" w:dyaOrig="279" w14:anchorId="085CB421">
          <v:shape id="_x0000_i1040" type="#_x0000_t75" style="width:9.75pt;height:14.25pt" o:ole="">
            <v:imagedata r:id="rId25" o:title=""/>
          </v:shape>
          <o:OLEObject Type="Embed" ProgID="Equation.3" ShapeID="_x0000_i1040" DrawAspect="Content" ObjectID="_1718799227" r:id="rId34"/>
        </w:object>
      </w:r>
      <w:r w:rsidRPr="005547A5">
        <w:rPr>
          <w:rFonts w:ascii="Times New Roman" w:hAnsi="Times New Roman"/>
          <w:sz w:val="20"/>
          <w:szCs w:val="20"/>
        </w:rPr>
        <w:t xml:space="preserve"> - количество уровней напряжения.</w:t>
      </w:r>
    </w:p>
    <w:p w14:paraId="5557BCA3" w14:textId="77777777" w:rsidR="00B17422" w:rsidRPr="005547A5" w:rsidRDefault="00B17422" w:rsidP="009853CC">
      <w:pPr>
        <w:autoSpaceDE w:val="0"/>
        <w:autoSpaceDN w:val="0"/>
        <w:adjustRightInd w:val="0"/>
        <w:spacing w:after="0" w:line="240" w:lineRule="auto"/>
        <w:ind w:firstLine="567"/>
        <w:jc w:val="both"/>
        <w:outlineLvl w:val="1"/>
        <w:rPr>
          <w:rFonts w:ascii="Times New Roman" w:hAnsi="Times New Roman"/>
          <w:sz w:val="20"/>
          <w:szCs w:val="20"/>
        </w:rPr>
      </w:pPr>
    </w:p>
    <w:p w14:paraId="21ECAA6F" w14:textId="41E9B63A" w:rsidR="00B17422" w:rsidRPr="005547A5" w:rsidRDefault="00B17422" w:rsidP="009853CC">
      <w:pPr>
        <w:tabs>
          <w:tab w:val="left" w:pos="1418"/>
        </w:tabs>
        <w:autoSpaceDE w:val="0"/>
        <w:autoSpaceDN w:val="0"/>
        <w:adjustRightInd w:val="0"/>
        <w:spacing w:after="0" w:line="240" w:lineRule="auto"/>
        <w:ind w:firstLine="567"/>
        <w:jc w:val="both"/>
        <w:outlineLvl w:val="1"/>
        <w:rPr>
          <w:rFonts w:ascii="Times New Roman" w:hAnsi="Times New Roman"/>
          <w:sz w:val="20"/>
          <w:szCs w:val="20"/>
        </w:rPr>
      </w:pPr>
      <w:r w:rsidRPr="005547A5">
        <w:rPr>
          <w:rFonts w:ascii="Times New Roman" w:hAnsi="Times New Roman"/>
          <w:sz w:val="20"/>
          <w:szCs w:val="20"/>
        </w:rPr>
        <w:lastRenderedPageBreak/>
        <w:t>6.6.      На основании сводных актов (Приложениям №№ 5.1, 5.2 к Договору), а также с учетом данных, полученных с применением расчетных способов Исполнителем за расчетный период составляется Акт об оказании услуг по передаче электрической энергии (мощности) по форме приложения № 6 к настоящему Договору.</w:t>
      </w:r>
    </w:p>
    <w:p w14:paraId="0F532969" w14:textId="55ED3625" w:rsidR="00B17422" w:rsidRPr="005547A5" w:rsidRDefault="00B17422" w:rsidP="009853CC">
      <w:pPr>
        <w:pStyle w:val="affe"/>
        <w:tabs>
          <w:tab w:val="left" w:pos="1418"/>
        </w:tabs>
        <w:ind w:firstLine="567"/>
        <w:rPr>
          <w:sz w:val="20"/>
          <w:szCs w:val="20"/>
        </w:rPr>
      </w:pPr>
      <w:r w:rsidRPr="005547A5">
        <w:rPr>
          <w:sz w:val="20"/>
          <w:szCs w:val="20"/>
        </w:rPr>
        <w:t>6.7.   Исполнитель до 5 (пятого) числа месяца, следующего за расчетным, направляет Потребителю способом, позволяющим подтвердить факт получения:</w:t>
      </w:r>
    </w:p>
    <w:p w14:paraId="046866C2" w14:textId="77777777" w:rsidR="00B17422" w:rsidRPr="005547A5" w:rsidRDefault="00B17422" w:rsidP="009853CC">
      <w:pPr>
        <w:pStyle w:val="affe"/>
        <w:widowControl w:val="0"/>
        <w:numPr>
          <w:ilvl w:val="0"/>
          <w:numId w:val="23"/>
        </w:numPr>
        <w:tabs>
          <w:tab w:val="clear" w:pos="680"/>
          <w:tab w:val="num" w:pos="993"/>
        </w:tabs>
        <w:autoSpaceDE w:val="0"/>
        <w:autoSpaceDN w:val="0"/>
        <w:spacing w:after="0"/>
        <w:ind w:firstLine="567"/>
        <w:rPr>
          <w:sz w:val="20"/>
          <w:szCs w:val="20"/>
        </w:rPr>
      </w:pPr>
      <w:r w:rsidRPr="005547A5">
        <w:rPr>
          <w:sz w:val="20"/>
          <w:szCs w:val="20"/>
        </w:rPr>
        <w:t>акт об оказании услуг по передаче электрической энергии за расчетный месяц с приложением расчета объема оказанных услуг по передаче электрической энергии;</w:t>
      </w:r>
    </w:p>
    <w:p w14:paraId="343ACA23" w14:textId="77777777" w:rsidR="00B17422" w:rsidRPr="005547A5" w:rsidRDefault="00B17422" w:rsidP="009853CC">
      <w:pPr>
        <w:pStyle w:val="affe"/>
        <w:widowControl w:val="0"/>
        <w:numPr>
          <w:ilvl w:val="0"/>
          <w:numId w:val="23"/>
        </w:numPr>
        <w:tabs>
          <w:tab w:val="clear" w:pos="680"/>
          <w:tab w:val="num" w:pos="993"/>
        </w:tabs>
        <w:autoSpaceDE w:val="0"/>
        <w:autoSpaceDN w:val="0"/>
        <w:spacing w:after="0"/>
        <w:ind w:firstLine="567"/>
        <w:rPr>
          <w:sz w:val="20"/>
          <w:szCs w:val="20"/>
        </w:rPr>
      </w:pPr>
      <w:r w:rsidRPr="005547A5">
        <w:rPr>
          <w:sz w:val="20"/>
          <w:szCs w:val="20"/>
        </w:rPr>
        <w:t>счет-фактуру</w:t>
      </w:r>
    </w:p>
    <w:p w14:paraId="4E697A41" w14:textId="3F1417D0" w:rsidR="00B17422" w:rsidRPr="005547A5" w:rsidRDefault="00B17422" w:rsidP="009853CC">
      <w:pPr>
        <w:pStyle w:val="affe"/>
        <w:widowControl w:val="0"/>
        <w:numPr>
          <w:ilvl w:val="0"/>
          <w:numId w:val="23"/>
        </w:numPr>
        <w:tabs>
          <w:tab w:val="clear" w:pos="680"/>
          <w:tab w:val="num" w:pos="993"/>
        </w:tabs>
        <w:autoSpaceDE w:val="0"/>
        <w:autoSpaceDN w:val="0"/>
        <w:spacing w:after="0"/>
        <w:ind w:firstLine="567"/>
        <w:rPr>
          <w:sz w:val="20"/>
          <w:szCs w:val="20"/>
        </w:rPr>
      </w:pPr>
      <w:r w:rsidRPr="005547A5">
        <w:rPr>
          <w:sz w:val="20"/>
          <w:szCs w:val="20"/>
        </w:rPr>
        <w:t>акт об оказании услуг по введению полного или частичного ограничения режима потребления электроэнергии и по возобновлению электроснабжения (при наличии оснований).</w:t>
      </w:r>
    </w:p>
    <w:p w14:paraId="748912DD" w14:textId="4F8DF780" w:rsidR="009853CC" w:rsidRPr="005547A5" w:rsidRDefault="007F3DAD" w:rsidP="007F3DAD">
      <w:pPr>
        <w:pStyle w:val="afd"/>
        <w:autoSpaceDE w:val="0"/>
        <w:autoSpaceDN w:val="0"/>
        <w:adjustRightInd w:val="0"/>
        <w:ind w:left="0" w:firstLine="567"/>
        <w:outlineLvl w:val="1"/>
        <w:rPr>
          <w:sz w:val="20"/>
          <w:szCs w:val="20"/>
        </w:rPr>
      </w:pPr>
      <w:r w:rsidRPr="005547A5">
        <w:rPr>
          <w:sz w:val="20"/>
          <w:szCs w:val="20"/>
        </w:rPr>
        <w:t>6.8. В случае внесения Исполнителем</w:t>
      </w:r>
      <w:r w:rsidRPr="005547A5" w:rsidDel="000E2803">
        <w:rPr>
          <w:sz w:val="20"/>
          <w:szCs w:val="20"/>
        </w:rPr>
        <w:t xml:space="preserve"> </w:t>
      </w:r>
      <w:r w:rsidRPr="005547A5">
        <w:rPr>
          <w:sz w:val="20"/>
          <w:szCs w:val="20"/>
        </w:rPr>
        <w:t>в ранее выставленные первичные документы изменений, связанных с корректировкой значений, в адрес Потребителя направляются скорректированный акт об оказании услуг по передаче электрической энергии с указанием даты корректировки и откорректированный счет-фактура, составленный согласно требованиям действующего законодательства Российской Федерации.</w:t>
      </w:r>
    </w:p>
    <w:p w14:paraId="3F83EBC7" w14:textId="46F8042E" w:rsidR="00B17422" w:rsidRPr="005547A5" w:rsidRDefault="00B17422" w:rsidP="007F3DAD">
      <w:pPr>
        <w:autoSpaceDE w:val="0"/>
        <w:autoSpaceDN w:val="0"/>
        <w:adjustRightInd w:val="0"/>
        <w:spacing w:after="0" w:line="240" w:lineRule="auto"/>
        <w:ind w:firstLine="567"/>
        <w:jc w:val="both"/>
        <w:outlineLvl w:val="1"/>
        <w:rPr>
          <w:rFonts w:ascii="Times New Roman" w:hAnsi="Times New Roman"/>
          <w:sz w:val="20"/>
          <w:szCs w:val="20"/>
        </w:rPr>
      </w:pPr>
      <w:r w:rsidRPr="005547A5">
        <w:rPr>
          <w:rFonts w:ascii="Times New Roman" w:hAnsi="Times New Roman"/>
          <w:sz w:val="20"/>
          <w:szCs w:val="20"/>
        </w:rPr>
        <w:t>6.</w:t>
      </w:r>
      <w:r w:rsidR="007F3DAD" w:rsidRPr="005547A5">
        <w:rPr>
          <w:rFonts w:ascii="Times New Roman" w:hAnsi="Times New Roman"/>
          <w:sz w:val="20"/>
          <w:szCs w:val="20"/>
        </w:rPr>
        <w:t>9</w:t>
      </w:r>
      <w:r w:rsidRPr="005547A5">
        <w:rPr>
          <w:rFonts w:ascii="Times New Roman" w:hAnsi="Times New Roman"/>
          <w:sz w:val="20"/>
          <w:szCs w:val="20"/>
        </w:rPr>
        <w:t>. Потребитель обязан в течение 3 (трех) рабочих дней с момента получения от Исполнителя документов, указанных в п. 6</w:t>
      </w:r>
      <w:r w:rsidR="007F3DAD" w:rsidRPr="005547A5">
        <w:rPr>
          <w:rFonts w:ascii="Times New Roman" w:hAnsi="Times New Roman"/>
          <w:sz w:val="20"/>
          <w:szCs w:val="20"/>
        </w:rPr>
        <w:t>.7, 6.8</w:t>
      </w:r>
      <w:r w:rsidRPr="005547A5">
        <w:rPr>
          <w:rFonts w:ascii="Times New Roman" w:hAnsi="Times New Roman"/>
          <w:sz w:val="20"/>
          <w:szCs w:val="20"/>
        </w:rPr>
        <w:t xml:space="preserve"> настоящего </w:t>
      </w:r>
      <w:r w:rsidR="007F3DAD" w:rsidRPr="005547A5">
        <w:rPr>
          <w:rFonts w:ascii="Times New Roman" w:hAnsi="Times New Roman"/>
          <w:sz w:val="20"/>
          <w:szCs w:val="20"/>
        </w:rPr>
        <w:t>Договора</w:t>
      </w:r>
      <w:r w:rsidRPr="005547A5">
        <w:rPr>
          <w:rFonts w:ascii="Times New Roman" w:hAnsi="Times New Roman"/>
          <w:sz w:val="20"/>
          <w:szCs w:val="20"/>
        </w:rPr>
        <w:t xml:space="preserve">, рассмотреть их и подписать представленные акты и один экземпляр оформленных со своей стороны документов направить Исполнителю. </w:t>
      </w:r>
    </w:p>
    <w:p w14:paraId="63D44F90" w14:textId="33C53D44" w:rsidR="00B17422" w:rsidRPr="005547A5" w:rsidRDefault="00B17422" w:rsidP="00B17422">
      <w:pPr>
        <w:autoSpaceDE w:val="0"/>
        <w:autoSpaceDN w:val="0"/>
        <w:adjustRightInd w:val="0"/>
        <w:spacing w:after="0" w:line="240" w:lineRule="auto"/>
        <w:ind w:firstLine="709"/>
        <w:jc w:val="both"/>
        <w:outlineLvl w:val="1"/>
        <w:rPr>
          <w:rFonts w:ascii="Times New Roman" w:hAnsi="Times New Roman"/>
          <w:sz w:val="20"/>
          <w:szCs w:val="20"/>
        </w:rPr>
      </w:pPr>
      <w:r w:rsidRPr="005547A5">
        <w:rPr>
          <w:rFonts w:ascii="Times New Roman" w:hAnsi="Times New Roman"/>
          <w:sz w:val="20"/>
          <w:szCs w:val="20"/>
        </w:rPr>
        <w:t xml:space="preserve">Непредставление подписанного акта либо мотивированного отказа от подписания акта (возражения) в срок, установленный в пункте </w:t>
      </w:r>
      <w:r w:rsidR="00450B20" w:rsidRPr="005547A5">
        <w:rPr>
          <w:rFonts w:ascii="Times New Roman" w:hAnsi="Times New Roman"/>
          <w:sz w:val="20"/>
          <w:szCs w:val="20"/>
        </w:rPr>
        <w:t>6.</w:t>
      </w:r>
      <w:r w:rsidR="007F3DAD" w:rsidRPr="005547A5">
        <w:rPr>
          <w:rFonts w:ascii="Times New Roman" w:hAnsi="Times New Roman"/>
          <w:sz w:val="20"/>
          <w:szCs w:val="20"/>
        </w:rPr>
        <w:t>9</w:t>
      </w:r>
      <w:r w:rsidRPr="005547A5">
        <w:rPr>
          <w:rFonts w:ascii="Times New Roman" w:hAnsi="Times New Roman"/>
          <w:sz w:val="20"/>
          <w:szCs w:val="20"/>
        </w:rPr>
        <w:t xml:space="preserve"> </w:t>
      </w:r>
      <w:proofErr w:type="gramStart"/>
      <w:r w:rsidRPr="005547A5">
        <w:rPr>
          <w:rFonts w:ascii="Times New Roman" w:hAnsi="Times New Roman"/>
          <w:sz w:val="20"/>
          <w:szCs w:val="20"/>
        </w:rPr>
        <w:t xml:space="preserve">настоящего </w:t>
      </w:r>
      <w:r w:rsidR="007F3DAD" w:rsidRPr="005547A5">
        <w:rPr>
          <w:rFonts w:ascii="Times New Roman" w:hAnsi="Times New Roman"/>
          <w:sz w:val="20"/>
          <w:szCs w:val="20"/>
        </w:rPr>
        <w:t xml:space="preserve"> Договора</w:t>
      </w:r>
      <w:proofErr w:type="gramEnd"/>
      <w:r w:rsidRPr="005547A5">
        <w:rPr>
          <w:rFonts w:ascii="Times New Roman" w:hAnsi="Times New Roman"/>
          <w:sz w:val="20"/>
          <w:szCs w:val="20"/>
        </w:rPr>
        <w:t>, услуга считается оказанной в полном объеме.</w:t>
      </w:r>
    </w:p>
    <w:p w14:paraId="23EDA6D8" w14:textId="186B06C8" w:rsidR="00B17422" w:rsidRPr="005547A5" w:rsidRDefault="00B17422" w:rsidP="00B17422">
      <w:pPr>
        <w:autoSpaceDE w:val="0"/>
        <w:autoSpaceDN w:val="0"/>
        <w:adjustRightInd w:val="0"/>
        <w:spacing w:after="0" w:line="240" w:lineRule="auto"/>
        <w:ind w:firstLine="709"/>
        <w:jc w:val="both"/>
        <w:outlineLvl w:val="1"/>
        <w:rPr>
          <w:rFonts w:ascii="Times New Roman" w:hAnsi="Times New Roman"/>
          <w:sz w:val="20"/>
          <w:szCs w:val="20"/>
        </w:rPr>
      </w:pPr>
      <w:r w:rsidRPr="005547A5">
        <w:rPr>
          <w:rFonts w:ascii="Times New Roman" w:hAnsi="Times New Roman"/>
          <w:sz w:val="20"/>
          <w:szCs w:val="20"/>
        </w:rPr>
        <w:t>6.10. При возникновении у Потребителя обоснованных претензий к объёму и (или) качеству оказанных услуг, он обязан: сделать соответствующую отметку в акте, указать отдельно в акте неоспариваемую и оспариваемую часть оказанных услуг, подписать акт в неоспариваемой части, и в течение 3-х рабочих дней направить Исполнителю претензию по объему и (или) качеству оказанных услуг с приложением подтверждающей документации.</w:t>
      </w:r>
    </w:p>
    <w:p w14:paraId="6F265F7E" w14:textId="158E7100" w:rsidR="00B17422" w:rsidRPr="005547A5" w:rsidRDefault="00B17422" w:rsidP="00B17422">
      <w:pPr>
        <w:autoSpaceDE w:val="0"/>
        <w:autoSpaceDN w:val="0"/>
        <w:adjustRightInd w:val="0"/>
        <w:spacing w:after="0" w:line="240" w:lineRule="auto"/>
        <w:ind w:firstLine="709"/>
        <w:jc w:val="both"/>
        <w:outlineLvl w:val="1"/>
        <w:rPr>
          <w:rFonts w:ascii="Times New Roman" w:hAnsi="Times New Roman"/>
          <w:sz w:val="20"/>
          <w:szCs w:val="20"/>
        </w:rPr>
      </w:pPr>
      <w:r w:rsidRPr="005547A5">
        <w:rPr>
          <w:rFonts w:ascii="Times New Roman" w:hAnsi="Times New Roman"/>
          <w:sz w:val="20"/>
          <w:szCs w:val="20"/>
        </w:rPr>
        <w:t>Стороны рассматривают и согласовывают имеющиеся разногласия в течение 5-ти рабочих дней с момента получения Исполнителем мотивированных возражений Потребителя.</w:t>
      </w:r>
    </w:p>
    <w:p w14:paraId="2E2A595D" w14:textId="535A242F" w:rsidR="00B17422" w:rsidRPr="005547A5" w:rsidRDefault="00B17422" w:rsidP="00B17422">
      <w:pPr>
        <w:autoSpaceDE w:val="0"/>
        <w:autoSpaceDN w:val="0"/>
        <w:adjustRightInd w:val="0"/>
        <w:spacing w:after="0" w:line="240" w:lineRule="auto"/>
        <w:ind w:firstLine="709"/>
        <w:jc w:val="both"/>
        <w:outlineLvl w:val="1"/>
        <w:rPr>
          <w:rFonts w:ascii="Times New Roman" w:hAnsi="Times New Roman"/>
          <w:sz w:val="20"/>
          <w:szCs w:val="20"/>
        </w:rPr>
      </w:pPr>
      <w:r w:rsidRPr="005547A5">
        <w:rPr>
          <w:rFonts w:ascii="Times New Roman" w:hAnsi="Times New Roman"/>
          <w:sz w:val="20"/>
          <w:szCs w:val="20"/>
        </w:rPr>
        <w:t>По результатам согласования разногласий Стороны корректируют расчёты за предыдущие расчётные периоды в текущем расчётном периоде. Исполнитель выставляет Потребителю корректировочные акты об оказании услуг и корректировочные счета-фактуры.</w:t>
      </w:r>
    </w:p>
    <w:p w14:paraId="29B3108A" w14:textId="72C46064" w:rsidR="00B17422" w:rsidRPr="005547A5" w:rsidRDefault="00B17422" w:rsidP="00B17422">
      <w:pPr>
        <w:autoSpaceDE w:val="0"/>
        <w:autoSpaceDN w:val="0"/>
        <w:adjustRightInd w:val="0"/>
        <w:spacing w:after="0" w:line="240" w:lineRule="auto"/>
        <w:ind w:firstLine="709"/>
        <w:jc w:val="both"/>
        <w:outlineLvl w:val="1"/>
        <w:rPr>
          <w:rFonts w:ascii="Times New Roman" w:hAnsi="Times New Roman"/>
          <w:sz w:val="20"/>
          <w:szCs w:val="20"/>
        </w:rPr>
      </w:pPr>
      <w:r w:rsidRPr="005547A5">
        <w:rPr>
          <w:rFonts w:ascii="Times New Roman" w:hAnsi="Times New Roman"/>
          <w:sz w:val="20"/>
          <w:szCs w:val="20"/>
        </w:rPr>
        <w:t>Оспариваемая часть подлежит оплате в течение 3-х дней с даты урегулирования разногласий по объему и (или) качеству оказанных услуг.</w:t>
      </w:r>
    </w:p>
    <w:p w14:paraId="558E4A1C" w14:textId="300975BB" w:rsidR="00B17422" w:rsidRPr="005547A5" w:rsidRDefault="00B17422" w:rsidP="00B17422">
      <w:pPr>
        <w:pStyle w:val="affe"/>
        <w:tabs>
          <w:tab w:val="left" w:pos="1276"/>
        </w:tabs>
        <w:spacing w:after="0"/>
        <w:ind w:right="-57"/>
        <w:contextualSpacing/>
        <w:rPr>
          <w:sz w:val="20"/>
          <w:szCs w:val="20"/>
        </w:rPr>
      </w:pPr>
      <w:r w:rsidRPr="005547A5">
        <w:rPr>
          <w:sz w:val="20"/>
          <w:szCs w:val="20"/>
        </w:rPr>
        <w:t>6.11.  Сторона по настоящему Договору, у которой возникли обоснованные претензии к объему и (или) качеству оказанных услуг в прошедшие расчётные периоды, вправе направить обоснованную претензию другой Стороне в течение 10-ти рабочих дней с даты, когда основания для претензии были выявлены. Срок ответа на претензию – 30 рабочих дней.</w:t>
      </w:r>
    </w:p>
    <w:p w14:paraId="4EBDF50E" w14:textId="7797E087" w:rsidR="00B17422" w:rsidRPr="005547A5" w:rsidRDefault="00B17422" w:rsidP="00B17422">
      <w:pPr>
        <w:autoSpaceDE w:val="0"/>
        <w:autoSpaceDN w:val="0"/>
        <w:adjustRightInd w:val="0"/>
        <w:spacing w:after="0" w:line="240" w:lineRule="auto"/>
        <w:ind w:firstLine="709"/>
        <w:jc w:val="both"/>
        <w:outlineLvl w:val="1"/>
        <w:rPr>
          <w:rFonts w:ascii="Times New Roman" w:hAnsi="Times New Roman"/>
          <w:sz w:val="20"/>
          <w:szCs w:val="20"/>
        </w:rPr>
      </w:pPr>
      <w:r w:rsidRPr="005547A5">
        <w:rPr>
          <w:rFonts w:ascii="Times New Roman" w:hAnsi="Times New Roman"/>
          <w:sz w:val="20"/>
          <w:szCs w:val="20"/>
        </w:rPr>
        <w:t>6.12. При изменении составляющих расчета стоимости услуг Исполнителя проводить корректировку объема услуг, оказанных Потребителю в соответствии с документами, полученными от Потребителя согласно условиям настоящего Договора, и направлять Потребителю корректировочный акт оказанных услуг. Корректировочный счет – фактура направляется Потребителю в течение 5 рабочих дней после подписания Потребителем корректировочного акта оказанных услуг.</w:t>
      </w:r>
    </w:p>
    <w:p w14:paraId="686EEE9A" w14:textId="190AA2EC" w:rsidR="00B17422" w:rsidRPr="005547A5" w:rsidRDefault="00B17422" w:rsidP="00B17422">
      <w:pPr>
        <w:autoSpaceDE w:val="0"/>
        <w:autoSpaceDN w:val="0"/>
        <w:adjustRightInd w:val="0"/>
        <w:spacing w:after="0" w:line="240" w:lineRule="auto"/>
        <w:ind w:firstLine="709"/>
        <w:jc w:val="both"/>
        <w:outlineLvl w:val="1"/>
        <w:rPr>
          <w:rFonts w:ascii="Times New Roman" w:hAnsi="Times New Roman"/>
          <w:sz w:val="20"/>
          <w:szCs w:val="20"/>
        </w:rPr>
      </w:pPr>
      <w:r w:rsidRPr="005547A5">
        <w:rPr>
          <w:rFonts w:ascii="Times New Roman" w:hAnsi="Times New Roman"/>
          <w:sz w:val="20"/>
          <w:szCs w:val="20"/>
        </w:rPr>
        <w:t>6.13. Потребитель производит оплату услуг по передаче электрической энергии в текущем месяце путем перечисления денежных средств на расчетный счет Исполнителя в следующие платежные периоды:</w:t>
      </w:r>
    </w:p>
    <w:p w14:paraId="02C485F5" w14:textId="77777777" w:rsidR="00B17422" w:rsidRPr="005547A5" w:rsidRDefault="00B17422" w:rsidP="00B17422">
      <w:pPr>
        <w:autoSpaceDE w:val="0"/>
        <w:autoSpaceDN w:val="0"/>
        <w:adjustRightInd w:val="0"/>
        <w:spacing w:after="0" w:line="240" w:lineRule="auto"/>
        <w:ind w:firstLine="709"/>
        <w:jc w:val="both"/>
        <w:outlineLvl w:val="1"/>
        <w:rPr>
          <w:rFonts w:ascii="Times New Roman" w:hAnsi="Times New Roman"/>
          <w:sz w:val="20"/>
          <w:szCs w:val="20"/>
        </w:rPr>
      </w:pPr>
      <w:r w:rsidRPr="005547A5">
        <w:rPr>
          <w:rFonts w:ascii="Times New Roman" w:hAnsi="Times New Roman"/>
          <w:sz w:val="20"/>
          <w:szCs w:val="20"/>
        </w:rPr>
        <w:t>- до 15-го числа текущего месяца в размере 50% процентов стоимости оказываемых услуг на условиях предоплаты, исходя из стоимости услуг по передаче электрической энергии за предшествующий расчетный период;</w:t>
      </w:r>
    </w:p>
    <w:p w14:paraId="4853ACB8" w14:textId="77777777" w:rsidR="00B17422" w:rsidRPr="005547A5" w:rsidRDefault="00B17422" w:rsidP="00B17422">
      <w:pPr>
        <w:autoSpaceDE w:val="0"/>
        <w:autoSpaceDN w:val="0"/>
        <w:adjustRightInd w:val="0"/>
        <w:spacing w:after="0" w:line="240" w:lineRule="auto"/>
        <w:ind w:firstLine="709"/>
        <w:jc w:val="both"/>
        <w:outlineLvl w:val="1"/>
        <w:rPr>
          <w:rFonts w:ascii="Times New Roman" w:hAnsi="Times New Roman"/>
          <w:sz w:val="20"/>
          <w:szCs w:val="20"/>
        </w:rPr>
      </w:pPr>
      <w:r w:rsidRPr="005547A5">
        <w:rPr>
          <w:rFonts w:ascii="Times New Roman" w:hAnsi="Times New Roman"/>
          <w:sz w:val="20"/>
          <w:szCs w:val="20"/>
        </w:rPr>
        <w:t>- до 20-го числа месяца, следующего за расчетным, проводится окончательный расчет, с учетом уменьшения на величину уплаченных Потребителем платежей за расчетный период.</w:t>
      </w:r>
    </w:p>
    <w:p w14:paraId="4D15E8D6" w14:textId="77777777" w:rsidR="00B17422" w:rsidRPr="005547A5" w:rsidRDefault="00B17422" w:rsidP="00B17422">
      <w:pPr>
        <w:autoSpaceDE w:val="0"/>
        <w:autoSpaceDN w:val="0"/>
        <w:adjustRightInd w:val="0"/>
        <w:spacing w:after="0" w:line="240" w:lineRule="auto"/>
        <w:ind w:firstLine="720"/>
        <w:jc w:val="both"/>
        <w:rPr>
          <w:rFonts w:ascii="Times New Roman" w:hAnsi="Times New Roman"/>
          <w:sz w:val="20"/>
          <w:szCs w:val="20"/>
        </w:rPr>
      </w:pPr>
      <w:r w:rsidRPr="005547A5">
        <w:rPr>
          <w:rFonts w:ascii="Times New Roman" w:hAnsi="Times New Roman"/>
          <w:sz w:val="20"/>
          <w:szCs w:val="20"/>
        </w:rPr>
        <w:t xml:space="preserve">Стоимость услуг по передаче электрической энергии в подлежащем оплате объеме оказываемых услуг в месяце, за который осуществляется оплата, определяется исходя из цен (тарифов) на услуги по передаче электрической энергии, определенных в соответствии с </w:t>
      </w:r>
      <w:hyperlink r:id="rId35" w:history="1">
        <w:r w:rsidRPr="005547A5">
          <w:rPr>
            <w:rFonts w:ascii="Times New Roman" w:hAnsi="Times New Roman"/>
            <w:sz w:val="20"/>
            <w:szCs w:val="20"/>
          </w:rPr>
          <w:t>Основами</w:t>
        </w:r>
      </w:hyperlink>
      <w:r w:rsidRPr="005547A5">
        <w:rPr>
          <w:rFonts w:ascii="Times New Roman" w:hAnsi="Times New Roman"/>
          <w:sz w:val="20"/>
          <w:szCs w:val="20"/>
        </w:rPr>
        <w:t xml:space="preserve"> ценообразования в области регулируемых цен (тарифов) в электроэнергетике для предшествующего расчетного периода.</w:t>
      </w:r>
    </w:p>
    <w:p w14:paraId="5C9229FD" w14:textId="77777777" w:rsidR="00B17422" w:rsidRPr="005547A5" w:rsidRDefault="00B17422" w:rsidP="00B17422">
      <w:pPr>
        <w:autoSpaceDE w:val="0"/>
        <w:autoSpaceDN w:val="0"/>
        <w:adjustRightInd w:val="0"/>
        <w:spacing w:after="0" w:line="240" w:lineRule="auto"/>
        <w:ind w:firstLine="709"/>
        <w:jc w:val="both"/>
        <w:outlineLvl w:val="1"/>
        <w:rPr>
          <w:rFonts w:ascii="Times New Roman" w:hAnsi="Times New Roman"/>
          <w:sz w:val="20"/>
          <w:szCs w:val="20"/>
        </w:rPr>
      </w:pPr>
      <w:r w:rsidRPr="005547A5">
        <w:rPr>
          <w:rFonts w:ascii="Times New Roman" w:hAnsi="Times New Roman"/>
          <w:sz w:val="20"/>
          <w:szCs w:val="20"/>
        </w:rPr>
        <w:t>Подлежащий оплате объем услуг по передаче электрической энергии в месяце, за который осуществляется оплата, принимается равным определяемому в соответствии с условиями настоящего Договора объему услуг по передаче электрической энергии за предшествующий расчетный период.</w:t>
      </w:r>
    </w:p>
    <w:p w14:paraId="6E61BD5A" w14:textId="52834101" w:rsidR="00B17422" w:rsidRPr="005547A5" w:rsidRDefault="00B17422" w:rsidP="00B17422">
      <w:pPr>
        <w:shd w:val="clear" w:color="auto" w:fill="FFFFFF"/>
        <w:tabs>
          <w:tab w:val="right" w:pos="-1701"/>
          <w:tab w:val="left" w:pos="1276"/>
        </w:tabs>
        <w:spacing w:after="0" w:line="240" w:lineRule="auto"/>
        <w:ind w:firstLine="709"/>
        <w:contextualSpacing/>
        <w:jc w:val="both"/>
        <w:rPr>
          <w:rFonts w:ascii="Times New Roman" w:hAnsi="Times New Roman"/>
          <w:sz w:val="20"/>
          <w:szCs w:val="20"/>
        </w:rPr>
      </w:pPr>
      <w:r w:rsidRPr="005547A5">
        <w:rPr>
          <w:rFonts w:ascii="Times New Roman" w:hAnsi="Times New Roman"/>
          <w:sz w:val="20"/>
          <w:szCs w:val="20"/>
        </w:rPr>
        <w:t xml:space="preserve">6.14. </w:t>
      </w:r>
      <w:proofErr w:type="spellStart"/>
      <w:r w:rsidRPr="005547A5">
        <w:rPr>
          <w:rFonts w:ascii="Times New Roman" w:hAnsi="Times New Roman"/>
          <w:sz w:val="20"/>
          <w:szCs w:val="20"/>
        </w:rPr>
        <w:t>Невыставление</w:t>
      </w:r>
      <w:proofErr w:type="spellEnd"/>
      <w:r w:rsidRPr="005547A5">
        <w:rPr>
          <w:rFonts w:ascii="Times New Roman" w:hAnsi="Times New Roman"/>
          <w:sz w:val="20"/>
          <w:szCs w:val="20"/>
        </w:rPr>
        <w:t xml:space="preserve"> Исполнителем счета на оплату услуг не является основанием для неисполнения Потребителем обязательств в сроки, указанные в п. 6.13 настоящего Договора.</w:t>
      </w:r>
    </w:p>
    <w:p w14:paraId="36AA1BDC" w14:textId="10044497" w:rsidR="00B17422" w:rsidRPr="005547A5" w:rsidRDefault="00B17422" w:rsidP="00B17422">
      <w:pPr>
        <w:tabs>
          <w:tab w:val="left" w:pos="0"/>
          <w:tab w:val="num" w:pos="567"/>
          <w:tab w:val="left" w:pos="1276"/>
        </w:tabs>
        <w:spacing w:line="240" w:lineRule="auto"/>
        <w:ind w:firstLine="709"/>
        <w:contextualSpacing/>
        <w:jc w:val="both"/>
        <w:rPr>
          <w:rFonts w:ascii="Times New Roman" w:hAnsi="Times New Roman"/>
          <w:sz w:val="20"/>
          <w:szCs w:val="20"/>
        </w:rPr>
      </w:pPr>
      <w:r w:rsidRPr="005547A5">
        <w:rPr>
          <w:rFonts w:ascii="Times New Roman" w:hAnsi="Times New Roman"/>
          <w:sz w:val="20"/>
          <w:szCs w:val="20"/>
        </w:rPr>
        <w:t xml:space="preserve">Счет на оплату услуг Потребителю направляется способом, позволяющим подтвердить дату отправления. Копия счета передается Потребителю в отсканированном виде посредством направления на выделенный электронный адрес Потребителя либо по факсу которые указаны в реквизитах Договора. </w:t>
      </w:r>
    </w:p>
    <w:p w14:paraId="36FB8BA2" w14:textId="77777777" w:rsidR="00B17422" w:rsidRPr="005547A5" w:rsidRDefault="00B17422" w:rsidP="00B17422">
      <w:pPr>
        <w:tabs>
          <w:tab w:val="left" w:pos="0"/>
          <w:tab w:val="num" w:pos="567"/>
          <w:tab w:val="left" w:pos="1134"/>
        </w:tabs>
        <w:spacing w:line="240" w:lineRule="auto"/>
        <w:ind w:firstLine="709"/>
        <w:contextualSpacing/>
        <w:jc w:val="both"/>
        <w:rPr>
          <w:rFonts w:ascii="Times New Roman" w:hAnsi="Times New Roman"/>
          <w:sz w:val="20"/>
          <w:szCs w:val="20"/>
        </w:rPr>
      </w:pPr>
      <w:r w:rsidRPr="005547A5">
        <w:rPr>
          <w:rFonts w:ascii="Times New Roman" w:hAnsi="Times New Roman"/>
          <w:sz w:val="20"/>
          <w:szCs w:val="20"/>
        </w:rPr>
        <w:t>В случае неполучения Потребителем на электронный адрес (факс) отсканированной копии счета на оплату услуг, Потребитель направляет Исполнителю в отсканированном виде соответствующее уведомление на выделенный электронный адрес либо по факсу указанные в реквизитах Договора.</w:t>
      </w:r>
    </w:p>
    <w:p w14:paraId="6B288EFB" w14:textId="77777777" w:rsidR="00B17422" w:rsidRPr="005547A5" w:rsidRDefault="00B17422" w:rsidP="00B17422">
      <w:pPr>
        <w:shd w:val="clear" w:color="auto" w:fill="FFFFFF"/>
        <w:tabs>
          <w:tab w:val="right" w:pos="-1701"/>
          <w:tab w:val="left" w:pos="1134"/>
        </w:tabs>
        <w:spacing w:line="240" w:lineRule="auto"/>
        <w:ind w:firstLine="709"/>
        <w:contextualSpacing/>
        <w:jc w:val="both"/>
        <w:rPr>
          <w:rFonts w:ascii="Times New Roman" w:hAnsi="Times New Roman"/>
          <w:sz w:val="20"/>
          <w:szCs w:val="20"/>
        </w:rPr>
      </w:pPr>
      <w:r w:rsidRPr="005547A5">
        <w:rPr>
          <w:rFonts w:ascii="Times New Roman" w:hAnsi="Times New Roman"/>
          <w:sz w:val="20"/>
          <w:szCs w:val="20"/>
        </w:rPr>
        <w:t>В случае изменения электронного адреса либо номера факса Потребителя, Потребитель своевременно направляет Исполнителю уведомление об их изменении.</w:t>
      </w:r>
    </w:p>
    <w:p w14:paraId="6469A7E5" w14:textId="52FFDE1A" w:rsidR="003C2940" w:rsidRPr="005547A5" w:rsidRDefault="00B17422" w:rsidP="005547A5">
      <w:pPr>
        <w:shd w:val="clear" w:color="auto" w:fill="FFFFFF"/>
        <w:tabs>
          <w:tab w:val="right" w:pos="-1701"/>
          <w:tab w:val="left" w:pos="1276"/>
        </w:tabs>
        <w:spacing w:after="0" w:line="240" w:lineRule="auto"/>
        <w:ind w:firstLine="709"/>
        <w:contextualSpacing/>
        <w:jc w:val="both"/>
        <w:rPr>
          <w:rFonts w:ascii="Times New Roman" w:hAnsi="Times New Roman" w:cs="Times New Roman"/>
          <w:sz w:val="20"/>
          <w:szCs w:val="20"/>
        </w:rPr>
      </w:pPr>
      <w:r w:rsidRPr="005547A5">
        <w:rPr>
          <w:rFonts w:ascii="Times New Roman" w:hAnsi="Times New Roman"/>
          <w:sz w:val="20"/>
          <w:szCs w:val="20"/>
        </w:rPr>
        <w:lastRenderedPageBreak/>
        <w:t xml:space="preserve">6.15. </w:t>
      </w:r>
      <w:r w:rsidR="003C2940" w:rsidRPr="005547A5">
        <w:rPr>
          <w:rFonts w:ascii="Times New Roman" w:hAnsi="Times New Roman" w:cs="Times New Roman"/>
          <w:sz w:val="20"/>
          <w:szCs w:val="20"/>
        </w:rPr>
        <w:t>Потребитель, производящий оплату оказанных Исполнителю услуг по передаче электрической энергии, обязан обеспечить отражение в платежном документе информацию о:</w:t>
      </w:r>
    </w:p>
    <w:p w14:paraId="00FB21AA" w14:textId="77777777" w:rsidR="003C2940" w:rsidRPr="005547A5" w:rsidRDefault="003C2940" w:rsidP="003C2940">
      <w:pPr>
        <w:spacing w:after="0" w:line="240" w:lineRule="auto"/>
        <w:ind w:firstLine="567"/>
        <w:jc w:val="both"/>
        <w:rPr>
          <w:rFonts w:ascii="Times New Roman" w:hAnsi="Times New Roman" w:cs="Times New Roman"/>
          <w:sz w:val="20"/>
          <w:szCs w:val="20"/>
        </w:rPr>
      </w:pPr>
      <w:r w:rsidRPr="005547A5">
        <w:rPr>
          <w:rFonts w:ascii="Times New Roman" w:hAnsi="Times New Roman" w:cs="Times New Roman"/>
          <w:sz w:val="20"/>
          <w:szCs w:val="20"/>
        </w:rPr>
        <w:t>- реквизитах настоящего Договора;</w:t>
      </w:r>
    </w:p>
    <w:p w14:paraId="572E5A0A" w14:textId="4310DE5D" w:rsidR="003C2940" w:rsidRPr="005547A5" w:rsidRDefault="003C2940" w:rsidP="003C2940">
      <w:pPr>
        <w:spacing w:after="0" w:line="240" w:lineRule="auto"/>
        <w:ind w:firstLine="567"/>
        <w:jc w:val="both"/>
        <w:rPr>
          <w:rFonts w:ascii="Times New Roman" w:hAnsi="Times New Roman" w:cs="Times New Roman"/>
          <w:sz w:val="20"/>
          <w:szCs w:val="20"/>
        </w:rPr>
      </w:pPr>
      <w:r w:rsidRPr="005547A5">
        <w:rPr>
          <w:rFonts w:ascii="Times New Roman" w:hAnsi="Times New Roman" w:cs="Times New Roman"/>
          <w:sz w:val="20"/>
          <w:szCs w:val="20"/>
        </w:rPr>
        <w:t>- периоде (годе, месяце), за который производится оплата оказанных услуг по передаче электрической энергии, со ссылкой на счета, счета-фактуры и иные документы.</w:t>
      </w:r>
    </w:p>
    <w:p w14:paraId="01585E4F" w14:textId="6EF6F03A" w:rsidR="00B17422" w:rsidRPr="005547A5" w:rsidRDefault="00B17422" w:rsidP="00B17422">
      <w:pPr>
        <w:shd w:val="clear" w:color="auto" w:fill="FFFFFF"/>
        <w:tabs>
          <w:tab w:val="right" w:pos="-1701"/>
          <w:tab w:val="left" w:pos="1134"/>
        </w:tabs>
        <w:spacing w:after="0" w:line="240" w:lineRule="auto"/>
        <w:ind w:firstLine="709"/>
        <w:contextualSpacing/>
        <w:jc w:val="both"/>
        <w:rPr>
          <w:rFonts w:ascii="Times New Roman" w:hAnsi="Times New Roman"/>
          <w:sz w:val="20"/>
          <w:szCs w:val="20"/>
        </w:rPr>
      </w:pPr>
      <w:r w:rsidRPr="005547A5">
        <w:rPr>
          <w:rFonts w:ascii="Times New Roman" w:hAnsi="Times New Roman"/>
          <w:sz w:val="20"/>
          <w:szCs w:val="20"/>
        </w:rPr>
        <w:t>6.16. При отсутствии в платежном документе реквизитов, позволяющих идентифицировать платеж для отнесения суммы платежа в счет погашения определённой задолженности (ссылки на период (месяц) задолженности, либо на документ, за который производится оплата) полученные денежные средства (за исключением задолженности, по которой достигнуто соглашение о порядке погашения, погашения задолженности по вступившему в законную силу судебному решению, исполнительному листу, оплаты по ранее выставленной претензии) распределяются следующим образом:</w:t>
      </w:r>
    </w:p>
    <w:p w14:paraId="3626A4B6" w14:textId="77777777" w:rsidR="00B17422" w:rsidRPr="005547A5" w:rsidRDefault="00B17422" w:rsidP="00B17422">
      <w:pPr>
        <w:shd w:val="clear" w:color="auto" w:fill="FFFFFF"/>
        <w:tabs>
          <w:tab w:val="right" w:pos="-1701"/>
          <w:tab w:val="num" w:pos="567"/>
          <w:tab w:val="left" w:pos="1134"/>
        </w:tabs>
        <w:spacing w:line="240" w:lineRule="auto"/>
        <w:ind w:firstLine="709"/>
        <w:contextualSpacing/>
        <w:jc w:val="both"/>
        <w:rPr>
          <w:rFonts w:ascii="Times New Roman" w:hAnsi="Times New Roman"/>
          <w:sz w:val="20"/>
          <w:szCs w:val="20"/>
        </w:rPr>
      </w:pPr>
      <w:r w:rsidRPr="005547A5">
        <w:rPr>
          <w:rFonts w:ascii="Times New Roman" w:hAnsi="Times New Roman"/>
          <w:sz w:val="20"/>
          <w:szCs w:val="20"/>
        </w:rPr>
        <w:t>- сначала погашается задолженность с более поздним сроком образования, затем задолженность с более ранним сроком образования (метод ЛИФО - «</w:t>
      </w:r>
      <w:proofErr w:type="spellStart"/>
      <w:r w:rsidRPr="005547A5">
        <w:rPr>
          <w:rFonts w:ascii="Times New Roman" w:hAnsi="Times New Roman"/>
          <w:sz w:val="20"/>
          <w:szCs w:val="20"/>
        </w:rPr>
        <w:t>last</w:t>
      </w:r>
      <w:proofErr w:type="spellEnd"/>
      <w:r w:rsidRPr="005547A5">
        <w:rPr>
          <w:rFonts w:ascii="Times New Roman" w:hAnsi="Times New Roman"/>
          <w:sz w:val="20"/>
          <w:szCs w:val="20"/>
        </w:rPr>
        <w:t xml:space="preserve"> </w:t>
      </w:r>
      <w:proofErr w:type="spellStart"/>
      <w:r w:rsidRPr="005547A5">
        <w:rPr>
          <w:rFonts w:ascii="Times New Roman" w:hAnsi="Times New Roman"/>
          <w:sz w:val="20"/>
          <w:szCs w:val="20"/>
        </w:rPr>
        <w:t>in</w:t>
      </w:r>
      <w:proofErr w:type="spellEnd"/>
      <w:r w:rsidRPr="005547A5">
        <w:rPr>
          <w:rFonts w:ascii="Times New Roman" w:hAnsi="Times New Roman"/>
          <w:sz w:val="20"/>
          <w:szCs w:val="20"/>
        </w:rPr>
        <w:t xml:space="preserve"> - </w:t>
      </w:r>
      <w:proofErr w:type="spellStart"/>
      <w:r w:rsidRPr="005547A5">
        <w:rPr>
          <w:rFonts w:ascii="Times New Roman" w:hAnsi="Times New Roman"/>
          <w:sz w:val="20"/>
          <w:szCs w:val="20"/>
        </w:rPr>
        <w:t>first</w:t>
      </w:r>
      <w:proofErr w:type="spellEnd"/>
      <w:r w:rsidRPr="005547A5">
        <w:rPr>
          <w:rFonts w:ascii="Times New Roman" w:hAnsi="Times New Roman"/>
          <w:sz w:val="20"/>
          <w:szCs w:val="20"/>
        </w:rPr>
        <w:t xml:space="preserve"> </w:t>
      </w:r>
      <w:proofErr w:type="spellStart"/>
      <w:r w:rsidRPr="005547A5">
        <w:rPr>
          <w:rFonts w:ascii="Times New Roman" w:hAnsi="Times New Roman"/>
          <w:sz w:val="20"/>
          <w:szCs w:val="20"/>
        </w:rPr>
        <w:t>out</w:t>
      </w:r>
      <w:proofErr w:type="spellEnd"/>
      <w:r w:rsidRPr="005547A5">
        <w:rPr>
          <w:rFonts w:ascii="Times New Roman" w:hAnsi="Times New Roman"/>
          <w:sz w:val="20"/>
          <w:szCs w:val="20"/>
        </w:rPr>
        <w:t>»);</w:t>
      </w:r>
    </w:p>
    <w:p w14:paraId="0389B3D0" w14:textId="195F131B" w:rsidR="00B17422" w:rsidRPr="005547A5" w:rsidRDefault="00B17422" w:rsidP="00B17422">
      <w:pPr>
        <w:shd w:val="clear" w:color="auto" w:fill="FFFFFF"/>
        <w:tabs>
          <w:tab w:val="right" w:pos="-1701"/>
          <w:tab w:val="num" w:pos="567"/>
          <w:tab w:val="left" w:pos="1134"/>
        </w:tabs>
        <w:spacing w:line="240" w:lineRule="auto"/>
        <w:ind w:firstLine="709"/>
        <w:contextualSpacing/>
        <w:jc w:val="both"/>
        <w:rPr>
          <w:rFonts w:ascii="Times New Roman" w:hAnsi="Times New Roman"/>
          <w:sz w:val="20"/>
          <w:szCs w:val="20"/>
        </w:rPr>
      </w:pPr>
      <w:r w:rsidRPr="005547A5">
        <w:rPr>
          <w:rFonts w:ascii="Times New Roman" w:hAnsi="Times New Roman"/>
          <w:sz w:val="20"/>
          <w:szCs w:val="20"/>
        </w:rPr>
        <w:t>- излишне уплаченная за услуги по передаче электрической энергии сумма засчитывается в счет платежа, подлежащего оплате за следующий месяц.</w:t>
      </w:r>
    </w:p>
    <w:p w14:paraId="6F6CABE4" w14:textId="0D8C0EE4" w:rsidR="005A5BF8" w:rsidRPr="005547A5" w:rsidRDefault="005A5BF8" w:rsidP="00B17422">
      <w:pPr>
        <w:shd w:val="clear" w:color="auto" w:fill="FFFFFF"/>
        <w:tabs>
          <w:tab w:val="right" w:pos="-1701"/>
          <w:tab w:val="num" w:pos="567"/>
          <w:tab w:val="left" w:pos="1134"/>
        </w:tabs>
        <w:spacing w:line="240" w:lineRule="auto"/>
        <w:ind w:firstLine="709"/>
        <w:contextualSpacing/>
        <w:jc w:val="both"/>
        <w:rPr>
          <w:rFonts w:ascii="Times New Roman" w:hAnsi="Times New Roman"/>
          <w:sz w:val="20"/>
          <w:szCs w:val="20"/>
        </w:rPr>
      </w:pPr>
      <w:r w:rsidRPr="005547A5">
        <w:rPr>
          <w:rFonts w:ascii="Times New Roman" w:eastAsia="Calibri" w:hAnsi="Times New Roman" w:cs="Times New Roman"/>
          <w:sz w:val="20"/>
          <w:szCs w:val="20"/>
          <w:lang w:eastAsia="ar-SA"/>
        </w:rPr>
        <w:t>В случае указания Потребителем в платежном поручении иного назначения платежа, в нарушение порядка погашения задолженности, определенного настоящим пунктом (в том числе некорректное указание периода погашаемой задолженности), денежные средства засчитываются Исполнителем в счет погашения задолженности в соответствии с порядком, определенным настоящим пунктом, о чем Исполнитель уведомляет Потребителя.</w:t>
      </w:r>
    </w:p>
    <w:p w14:paraId="55634864" w14:textId="3AA77060" w:rsidR="0078213A" w:rsidRPr="005547A5" w:rsidRDefault="005A5BF8" w:rsidP="005A5BF8">
      <w:pPr>
        <w:shd w:val="clear" w:color="auto" w:fill="FFFFFF"/>
        <w:tabs>
          <w:tab w:val="right" w:pos="-1701"/>
          <w:tab w:val="left" w:pos="993"/>
          <w:tab w:val="left" w:pos="1134"/>
        </w:tabs>
        <w:spacing w:after="0" w:line="240" w:lineRule="auto"/>
        <w:ind w:firstLine="567"/>
        <w:contextualSpacing/>
        <w:jc w:val="both"/>
        <w:rPr>
          <w:rFonts w:ascii="Times New Roman" w:eastAsia="Calibri" w:hAnsi="Times New Roman" w:cs="Times New Roman"/>
          <w:sz w:val="20"/>
          <w:szCs w:val="20"/>
          <w:lang w:eastAsia="ar-SA"/>
        </w:rPr>
      </w:pPr>
      <w:r w:rsidRPr="005547A5">
        <w:rPr>
          <w:rFonts w:ascii="Times New Roman" w:eastAsia="Calibri" w:hAnsi="Times New Roman" w:cs="Times New Roman"/>
          <w:sz w:val="20"/>
          <w:szCs w:val="20"/>
          <w:lang w:eastAsia="ru-RU"/>
        </w:rPr>
        <w:t>6.1</w:t>
      </w:r>
      <w:r w:rsidR="00723841" w:rsidRPr="005547A5">
        <w:rPr>
          <w:rFonts w:ascii="Times New Roman" w:eastAsia="Calibri" w:hAnsi="Times New Roman" w:cs="Times New Roman"/>
          <w:sz w:val="20"/>
          <w:szCs w:val="20"/>
          <w:lang w:eastAsia="ru-RU"/>
        </w:rPr>
        <w:t>7</w:t>
      </w:r>
      <w:r w:rsidRPr="005547A5">
        <w:rPr>
          <w:rFonts w:ascii="Times New Roman" w:eastAsia="Calibri" w:hAnsi="Times New Roman" w:cs="Times New Roman"/>
          <w:sz w:val="20"/>
          <w:szCs w:val="20"/>
          <w:lang w:eastAsia="ru-RU"/>
        </w:rPr>
        <w:t>.</w:t>
      </w:r>
      <w:r w:rsidR="0078213A" w:rsidRPr="005547A5">
        <w:rPr>
          <w:rFonts w:ascii="Times New Roman" w:eastAsia="Calibri" w:hAnsi="Times New Roman" w:cs="Times New Roman"/>
          <w:sz w:val="20"/>
          <w:szCs w:val="20"/>
          <w:lang w:eastAsia="ru-RU"/>
        </w:rPr>
        <w:t xml:space="preserve">Изменение тарифов на услуги по передаче электрической энергии __________________________ </w:t>
      </w:r>
      <w:r w:rsidR="0078213A" w:rsidRPr="005547A5">
        <w:rPr>
          <w:rFonts w:ascii="Times New Roman" w:eastAsia="Calibri" w:hAnsi="Times New Roman" w:cs="Times New Roman"/>
          <w:i/>
          <w:sz w:val="20"/>
          <w:szCs w:val="20"/>
          <w:lang w:eastAsia="ru-RU"/>
        </w:rPr>
        <w:t>(указывается наименование органа исполнительной власти субъекта Российской Федерации в области государственного регулирования тарифов)</w:t>
      </w:r>
      <w:r w:rsidR="0078213A" w:rsidRPr="005547A5">
        <w:rPr>
          <w:rFonts w:ascii="Times New Roman" w:eastAsia="Calibri" w:hAnsi="Times New Roman" w:cs="Times New Roman"/>
          <w:sz w:val="20"/>
          <w:szCs w:val="20"/>
          <w:lang w:eastAsia="ru-RU"/>
        </w:rPr>
        <w:t xml:space="preserve"> в период действия настоящего Договора не требует внесения изменений </w:t>
      </w:r>
      <w:r w:rsidR="0078213A" w:rsidRPr="005547A5">
        <w:rPr>
          <w:rFonts w:ascii="Times New Roman" w:eastAsia="Calibri" w:hAnsi="Times New Roman" w:cs="Times New Roman"/>
          <w:spacing w:val="-4"/>
          <w:sz w:val="20"/>
          <w:szCs w:val="20"/>
          <w:lang w:eastAsia="ru-RU"/>
        </w:rPr>
        <w:t>в настоящий Договор, а измененные тарифы вводятся в действие со дня официального</w:t>
      </w:r>
      <w:r w:rsidR="0078213A" w:rsidRPr="005547A5">
        <w:rPr>
          <w:rFonts w:ascii="Times New Roman" w:eastAsia="Calibri" w:hAnsi="Times New Roman" w:cs="Times New Roman"/>
          <w:sz w:val="20"/>
          <w:szCs w:val="20"/>
          <w:lang w:eastAsia="ru-RU"/>
        </w:rPr>
        <w:t xml:space="preserve"> опубликования решения о введении тарифов, если решением регулирующего органа не установлен иной срок введения в действие тарифов на услуги по передаче электрической энергии.</w:t>
      </w:r>
    </w:p>
    <w:p w14:paraId="5CDCF519" w14:textId="77777777" w:rsidR="0078213A" w:rsidRPr="005547A5" w:rsidRDefault="0078213A" w:rsidP="002C66B8">
      <w:pPr>
        <w:tabs>
          <w:tab w:val="num" w:pos="0"/>
          <w:tab w:val="left" w:pos="993"/>
          <w:tab w:val="left" w:pos="1134"/>
        </w:tabs>
        <w:spacing w:after="0" w:line="240" w:lineRule="auto"/>
        <w:ind w:firstLine="567"/>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В случае, если ____________________ </w:t>
      </w:r>
      <w:r w:rsidRPr="005547A5">
        <w:rPr>
          <w:rFonts w:ascii="Times New Roman" w:eastAsia="Calibri" w:hAnsi="Times New Roman" w:cs="Times New Roman"/>
          <w:i/>
          <w:sz w:val="20"/>
          <w:szCs w:val="20"/>
          <w:lang w:eastAsia="ru-RU"/>
        </w:rPr>
        <w:t>(указывается наименование органа исполнительной власти субъекта Российской Федерации в области государственного регулирования тарифов)</w:t>
      </w:r>
      <w:r w:rsidRPr="005547A5">
        <w:rPr>
          <w:rFonts w:ascii="Times New Roman" w:eastAsia="Calibri" w:hAnsi="Times New Roman" w:cs="Times New Roman"/>
          <w:sz w:val="20"/>
          <w:szCs w:val="20"/>
          <w:lang w:eastAsia="ru-RU"/>
        </w:rPr>
        <w:t xml:space="preserve"> произведет изменение тарифов на услуги по передаче электрической энергии и данные тарифы будут введены не с первого числа календарного месяца, то объем услуги с соответствующей даты месяца подлежит оплате по данному тарифу, но при условии, что Сторона обеспечила снятие показаний приборов учета на эту дату. В случае, если на соответствующую дату снятие показаний приборов учета не было произведено, либо произведено </w:t>
      </w:r>
      <w:r w:rsidRPr="005547A5">
        <w:rPr>
          <w:rFonts w:ascii="Times New Roman" w:eastAsia="Calibri" w:hAnsi="Times New Roman" w:cs="Times New Roman"/>
          <w:spacing w:val="-4"/>
          <w:sz w:val="20"/>
          <w:szCs w:val="20"/>
          <w:lang w:eastAsia="ru-RU"/>
        </w:rPr>
        <w:t>в нарушение порядка, предусмотренного настоящим Договором, то расчеты за услуги</w:t>
      </w:r>
      <w:r w:rsidRPr="005547A5">
        <w:rPr>
          <w:rFonts w:ascii="Times New Roman" w:eastAsia="Calibri" w:hAnsi="Times New Roman" w:cs="Times New Roman"/>
          <w:sz w:val="20"/>
          <w:szCs w:val="20"/>
          <w:lang w:eastAsia="ru-RU"/>
        </w:rPr>
        <w:t xml:space="preserve"> по передаче электрической энергии, исходя из ставок, установленных более поздним тарифом, производятся за объем, пропорциональный количеству дней с момента введения в действие новых тарифов и до конца месяца к общему количеству дней в соответствующем календарном месяце.</w:t>
      </w:r>
    </w:p>
    <w:p w14:paraId="23B3B8F2" w14:textId="75057A5F" w:rsidR="0078213A" w:rsidRPr="005547A5" w:rsidRDefault="005A5BF8" w:rsidP="005A5BF8">
      <w:pPr>
        <w:shd w:val="clear" w:color="auto" w:fill="FFFFFF"/>
        <w:tabs>
          <w:tab w:val="right" w:pos="-1701"/>
          <w:tab w:val="left" w:pos="993"/>
          <w:tab w:val="left" w:pos="1134"/>
        </w:tabs>
        <w:spacing w:after="0" w:line="240" w:lineRule="auto"/>
        <w:ind w:firstLine="567"/>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6.1</w:t>
      </w:r>
      <w:r w:rsidR="00723841" w:rsidRPr="005547A5">
        <w:rPr>
          <w:rFonts w:ascii="Times New Roman" w:eastAsia="Calibri" w:hAnsi="Times New Roman" w:cs="Times New Roman"/>
          <w:sz w:val="20"/>
          <w:szCs w:val="20"/>
          <w:lang w:eastAsia="ru-RU"/>
        </w:rPr>
        <w:t>8</w:t>
      </w:r>
      <w:r w:rsidRPr="005547A5">
        <w:rPr>
          <w:rFonts w:ascii="Times New Roman" w:eastAsia="Calibri" w:hAnsi="Times New Roman" w:cs="Times New Roman"/>
          <w:sz w:val="20"/>
          <w:szCs w:val="20"/>
          <w:lang w:eastAsia="ru-RU"/>
        </w:rPr>
        <w:t xml:space="preserve">. </w:t>
      </w:r>
      <w:r w:rsidR="0078213A" w:rsidRPr="005547A5">
        <w:rPr>
          <w:rFonts w:ascii="Times New Roman" w:eastAsia="Calibri" w:hAnsi="Times New Roman" w:cs="Times New Roman"/>
          <w:sz w:val="20"/>
          <w:szCs w:val="20"/>
          <w:lang w:eastAsia="ru-RU"/>
        </w:rPr>
        <w:t xml:space="preserve">По факту выявления Исполнителем на основании показаний приборов учета нарушений значений соотношения потребления активной и реактивной мощности составляется акт, который направляется Потребителю. Потребитель в течение 10 рабочих дней с даты получения от Исполнителя акта письменно уведомляет о сроке, в течение которого он обеспечит соблюдение установленных характеристик путем самостоятельной установки устройств, обеспечивающих регулирование реактивной мощности, или о невозможности выполнить указанное требование и согласии на применение повышающего коэффициента к стоимости услуг по передаче электрической энергии. Указанный срок не может превышать 6 месяцев. В случае если по истечении 10 рабочих дней уведомление Потребителем не направлено, Исполнитель применяет повышающий коэффициент к тарифу </w:t>
      </w:r>
      <w:proofErr w:type="gramStart"/>
      <w:r w:rsidR="0078213A" w:rsidRPr="005547A5">
        <w:rPr>
          <w:rFonts w:ascii="Times New Roman" w:eastAsia="Calibri" w:hAnsi="Times New Roman" w:cs="Times New Roman"/>
          <w:sz w:val="20"/>
          <w:szCs w:val="20"/>
          <w:lang w:eastAsia="ru-RU"/>
        </w:rPr>
        <w:t>на  услуги</w:t>
      </w:r>
      <w:proofErr w:type="gramEnd"/>
      <w:r w:rsidR="0078213A" w:rsidRPr="005547A5">
        <w:rPr>
          <w:rFonts w:ascii="Times New Roman" w:eastAsia="Calibri" w:hAnsi="Times New Roman" w:cs="Times New Roman"/>
          <w:sz w:val="20"/>
          <w:szCs w:val="20"/>
          <w:lang w:eastAsia="ru-RU"/>
        </w:rPr>
        <w:t xml:space="preserve"> по передаче электрической энергии. Повышающий коэффициент применяется до установки соответствующих устройств Потребителем, допустившим нарушение значений соотношения потребления активной и реактивной мощности. </w:t>
      </w:r>
      <w:r w:rsidR="0078213A" w:rsidRPr="005547A5">
        <w:rPr>
          <w:rFonts w:ascii="Times New Roman" w:eastAsia="Calibri" w:hAnsi="Times New Roman" w:cs="Times New Roman"/>
          <w:spacing w:val="-4"/>
          <w:sz w:val="20"/>
          <w:szCs w:val="20"/>
          <w:lang w:eastAsia="ru-RU"/>
        </w:rPr>
        <w:t xml:space="preserve">Размер повышающего коэффициента устанавливается в соответствии с </w:t>
      </w:r>
      <w:hyperlink r:id="rId36" w:history="1">
        <w:r w:rsidR="0078213A" w:rsidRPr="005547A5">
          <w:rPr>
            <w:rFonts w:ascii="Times New Roman" w:eastAsia="Calibri" w:hAnsi="Times New Roman" w:cs="Times New Roman"/>
            <w:spacing w:val="-4"/>
            <w:sz w:val="20"/>
            <w:szCs w:val="20"/>
            <w:lang w:eastAsia="ru-RU"/>
          </w:rPr>
          <w:t>методическими указаниями</w:t>
        </w:r>
      </w:hyperlink>
      <w:r w:rsidR="0078213A" w:rsidRPr="005547A5">
        <w:rPr>
          <w:rFonts w:ascii="Times New Roman" w:eastAsia="Calibri" w:hAnsi="Times New Roman" w:cs="Times New Roman"/>
          <w:sz w:val="20"/>
          <w:szCs w:val="20"/>
          <w:lang w:eastAsia="ru-RU"/>
        </w:rPr>
        <w:t>, утверждаемыми федеральным органом исполнительной власти в области государственного регулирования тарифов.</w:t>
      </w:r>
    </w:p>
    <w:p w14:paraId="40CACEDE" w14:textId="77777777" w:rsidR="0078213A" w:rsidRPr="005547A5" w:rsidRDefault="0078213A" w:rsidP="002C66B8">
      <w:pPr>
        <w:tabs>
          <w:tab w:val="left" w:pos="993"/>
          <w:tab w:val="left" w:pos="1134"/>
        </w:tabs>
        <w:spacing w:after="0" w:line="240" w:lineRule="auto"/>
        <w:ind w:firstLine="567"/>
        <w:contextualSpacing/>
        <w:jc w:val="both"/>
        <w:outlineLvl w:val="1"/>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Убытки, возникающие у Исполнителя или третьих лиц в связи с нарушением установленных значений соотношения потребления активной и реактивной мощности, возмещаются Потребителем, допустившим такое нарушение, в соответствии с гражданским законодательством Российской Федерации.</w:t>
      </w:r>
    </w:p>
    <w:p w14:paraId="3F6EE1E8" w14:textId="00202200" w:rsidR="0078213A" w:rsidRPr="005547A5" w:rsidRDefault="005A5BF8" w:rsidP="005A5BF8">
      <w:pPr>
        <w:shd w:val="clear" w:color="auto" w:fill="FFFFFF"/>
        <w:tabs>
          <w:tab w:val="right" w:pos="-1701"/>
          <w:tab w:val="left" w:pos="993"/>
          <w:tab w:val="left" w:pos="1134"/>
        </w:tabs>
        <w:spacing w:after="0" w:line="240" w:lineRule="auto"/>
        <w:ind w:firstLine="567"/>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6.</w:t>
      </w:r>
      <w:r w:rsidR="00723841" w:rsidRPr="005547A5">
        <w:rPr>
          <w:rFonts w:ascii="Times New Roman" w:eastAsia="Calibri" w:hAnsi="Times New Roman" w:cs="Times New Roman"/>
          <w:sz w:val="20"/>
          <w:szCs w:val="20"/>
          <w:lang w:eastAsia="ru-RU"/>
        </w:rPr>
        <w:t>19</w:t>
      </w:r>
      <w:r w:rsidRPr="005547A5">
        <w:rPr>
          <w:rFonts w:ascii="Times New Roman" w:eastAsia="Calibri" w:hAnsi="Times New Roman" w:cs="Times New Roman"/>
          <w:sz w:val="20"/>
          <w:szCs w:val="20"/>
          <w:lang w:eastAsia="ru-RU"/>
        </w:rPr>
        <w:t xml:space="preserve">. </w:t>
      </w:r>
      <w:r w:rsidR="0078213A" w:rsidRPr="005547A5">
        <w:rPr>
          <w:rFonts w:ascii="Times New Roman" w:eastAsia="Calibri" w:hAnsi="Times New Roman" w:cs="Times New Roman"/>
          <w:sz w:val="20"/>
          <w:szCs w:val="20"/>
          <w:lang w:eastAsia="ru-RU"/>
        </w:rPr>
        <w:t xml:space="preserve">Определение обязательств Потребителя по стоимости услуг по передаче электрической энергии осуществляется в отношении каждого уровня напряжения по совокупности точек поставки, соответствующих </w:t>
      </w:r>
      <w:proofErr w:type="spellStart"/>
      <w:r w:rsidR="0078213A" w:rsidRPr="005547A5">
        <w:rPr>
          <w:rFonts w:ascii="Times New Roman" w:eastAsia="Calibri" w:hAnsi="Times New Roman" w:cs="Times New Roman"/>
          <w:sz w:val="20"/>
          <w:szCs w:val="20"/>
          <w:lang w:eastAsia="ru-RU"/>
        </w:rPr>
        <w:t>энергопринимающему</w:t>
      </w:r>
      <w:proofErr w:type="spellEnd"/>
      <w:r w:rsidR="0078213A" w:rsidRPr="005547A5">
        <w:rPr>
          <w:rFonts w:ascii="Times New Roman" w:eastAsia="Calibri" w:hAnsi="Times New Roman" w:cs="Times New Roman"/>
          <w:sz w:val="20"/>
          <w:szCs w:val="20"/>
          <w:lang w:eastAsia="ru-RU"/>
        </w:rPr>
        <w:t xml:space="preserve"> устройству (в случае, если у Потребителя несколько </w:t>
      </w:r>
      <w:proofErr w:type="spellStart"/>
      <w:r w:rsidR="0078213A" w:rsidRPr="005547A5">
        <w:rPr>
          <w:rFonts w:ascii="Times New Roman" w:eastAsia="Calibri" w:hAnsi="Times New Roman" w:cs="Times New Roman"/>
          <w:sz w:val="20"/>
          <w:szCs w:val="20"/>
          <w:lang w:eastAsia="ru-RU"/>
        </w:rPr>
        <w:t>энергопринимающих</w:t>
      </w:r>
      <w:proofErr w:type="spellEnd"/>
      <w:r w:rsidR="0078213A" w:rsidRPr="005547A5">
        <w:rPr>
          <w:rFonts w:ascii="Times New Roman" w:eastAsia="Calibri" w:hAnsi="Times New Roman" w:cs="Times New Roman"/>
          <w:sz w:val="20"/>
          <w:szCs w:val="20"/>
          <w:lang w:eastAsia="ru-RU"/>
        </w:rPr>
        <w:t xml:space="preserve"> устройств, имеющих между собой электрические связи через принадлежащие потребителю объекты электросетевого хозяйства - в отношении совокупности таких </w:t>
      </w:r>
      <w:proofErr w:type="spellStart"/>
      <w:r w:rsidR="0078213A" w:rsidRPr="005547A5">
        <w:rPr>
          <w:rFonts w:ascii="Times New Roman" w:eastAsia="Calibri" w:hAnsi="Times New Roman" w:cs="Times New Roman"/>
          <w:sz w:val="20"/>
          <w:szCs w:val="20"/>
          <w:lang w:eastAsia="ru-RU"/>
        </w:rPr>
        <w:t>энергопринимающих</w:t>
      </w:r>
      <w:proofErr w:type="spellEnd"/>
      <w:r w:rsidR="0078213A" w:rsidRPr="005547A5">
        <w:rPr>
          <w:rFonts w:ascii="Times New Roman" w:eastAsia="Calibri" w:hAnsi="Times New Roman" w:cs="Times New Roman"/>
          <w:sz w:val="20"/>
          <w:szCs w:val="20"/>
          <w:lang w:eastAsia="ru-RU"/>
        </w:rPr>
        <w:t xml:space="preserve"> устройств) исходя из варианта тарифа, применяемого в отношении Потребителя электрической энергии (мощности) в соответствии с Основами ценообразования в области регулируемых цен (тарифов) в электроэнергетике, и фактического объема услуг по передаче электроэнергии (мощности).</w:t>
      </w:r>
    </w:p>
    <w:p w14:paraId="1BDD5128" w14:textId="77777777" w:rsidR="0078213A" w:rsidRPr="005547A5" w:rsidRDefault="0078213A" w:rsidP="002C66B8">
      <w:pPr>
        <w:tabs>
          <w:tab w:val="left" w:pos="993"/>
          <w:tab w:val="left" w:pos="1134"/>
          <w:tab w:val="left" w:pos="1276"/>
        </w:tabs>
        <w:spacing w:after="0" w:line="240" w:lineRule="auto"/>
        <w:ind w:firstLine="567"/>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Объем услуг по передаче электрической энергии за расчетный период определяется в отношении </w:t>
      </w:r>
      <w:proofErr w:type="spellStart"/>
      <w:r w:rsidRPr="005547A5">
        <w:rPr>
          <w:rFonts w:ascii="Times New Roman" w:eastAsia="Calibri" w:hAnsi="Times New Roman" w:cs="Times New Roman"/>
          <w:sz w:val="20"/>
          <w:szCs w:val="20"/>
          <w:lang w:eastAsia="ru-RU"/>
        </w:rPr>
        <w:t>энергопринимающего</w:t>
      </w:r>
      <w:proofErr w:type="spellEnd"/>
      <w:r w:rsidRPr="005547A5">
        <w:rPr>
          <w:rFonts w:ascii="Times New Roman" w:eastAsia="Calibri" w:hAnsi="Times New Roman" w:cs="Times New Roman"/>
          <w:sz w:val="20"/>
          <w:szCs w:val="20"/>
          <w:lang w:eastAsia="ru-RU"/>
        </w:rPr>
        <w:t xml:space="preserve"> устройства (совокупности таких </w:t>
      </w:r>
      <w:proofErr w:type="spellStart"/>
      <w:r w:rsidRPr="005547A5">
        <w:rPr>
          <w:rFonts w:ascii="Times New Roman" w:eastAsia="Calibri" w:hAnsi="Times New Roman" w:cs="Times New Roman"/>
          <w:sz w:val="20"/>
          <w:szCs w:val="20"/>
          <w:lang w:eastAsia="ru-RU"/>
        </w:rPr>
        <w:t>энергопринимающих</w:t>
      </w:r>
      <w:proofErr w:type="spellEnd"/>
      <w:r w:rsidRPr="005547A5">
        <w:rPr>
          <w:rFonts w:ascii="Times New Roman" w:eastAsia="Calibri" w:hAnsi="Times New Roman" w:cs="Times New Roman"/>
          <w:sz w:val="20"/>
          <w:szCs w:val="20"/>
          <w:lang w:eastAsia="ru-RU"/>
        </w:rPr>
        <w:t xml:space="preserve"> устройств, имеющих электрические связи через объекты электросетевого хозяйства потребителя) в порядке, определенном действующим законодательством Российской Федерации.</w:t>
      </w:r>
    </w:p>
    <w:p w14:paraId="147F3723" w14:textId="26B998C1" w:rsidR="0078213A" w:rsidRPr="005547A5" w:rsidRDefault="005A5BF8" w:rsidP="002C66B8">
      <w:pPr>
        <w:tabs>
          <w:tab w:val="left" w:pos="993"/>
          <w:tab w:val="left" w:pos="1134"/>
          <w:tab w:val="left" w:pos="1276"/>
        </w:tabs>
        <w:spacing w:after="0" w:line="240" w:lineRule="auto"/>
        <w:ind w:firstLine="567"/>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6.2</w:t>
      </w:r>
      <w:r w:rsidR="00723841" w:rsidRPr="005547A5">
        <w:rPr>
          <w:rFonts w:ascii="Times New Roman" w:eastAsia="Calibri" w:hAnsi="Times New Roman" w:cs="Times New Roman"/>
          <w:sz w:val="20"/>
          <w:szCs w:val="20"/>
          <w:lang w:eastAsia="ru-RU"/>
        </w:rPr>
        <w:t>0</w:t>
      </w:r>
      <w:r w:rsidRPr="005547A5">
        <w:rPr>
          <w:rFonts w:ascii="Times New Roman" w:eastAsia="Calibri" w:hAnsi="Times New Roman" w:cs="Times New Roman"/>
          <w:sz w:val="20"/>
          <w:szCs w:val="20"/>
          <w:lang w:eastAsia="ru-RU"/>
        </w:rPr>
        <w:t>.</w:t>
      </w:r>
      <w:r w:rsidR="0078213A" w:rsidRPr="005547A5">
        <w:rPr>
          <w:rFonts w:ascii="Times New Roman" w:eastAsia="Calibri" w:hAnsi="Times New Roman" w:cs="Times New Roman"/>
          <w:sz w:val="20"/>
          <w:szCs w:val="20"/>
          <w:lang w:eastAsia="ru-RU"/>
        </w:rPr>
        <w:tab/>
        <w:t xml:space="preserve">На сумму денежного обязательства за период пользования Потребителем денежными средствами, который определяется с момента подписания Сторонами акта (актов) об оказанных услугах и до момента оплаты услуг, </w:t>
      </w:r>
      <w:r w:rsidR="0078213A" w:rsidRPr="005547A5">
        <w:rPr>
          <w:rFonts w:ascii="Times New Roman" w:eastAsia="Calibri" w:hAnsi="Times New Roman" w:cs="Times New Roman"/>
          <w:sz w:val="20"/>
          <w:szCs w:val="20"/>
          <w:lang w:eastAsia="ru-RU"/>
        </w:rPr>
        <w:lastRenderedPageBreak/>
        <w:t>Исполнитель вправе начислять Потребителю проценты в размере действовавшей в соответствующие периоды ключевой ставки Банка России (законные проценты), если иной размер процентов не установлен законом.</w:t>
      </w:r>
    </w:p>
    <w:p w14:paraId="74CFDBB9" w14:textId="44BA8438" w:rsidR="005547A5" w:rsidRDefault="005547A5" w:rsidP="0078213A">
      <w:pPr>
        <w:tabs>
          <w:tab w:val="left" w:pos="1134"/>
          <w:tab w:val="left" w:pos="1276"/>
        </w:tabs>
        <w:spacing w:after="0" w:line="240" w:lineRule="auto"/>
        <w:ind w:firstLine="709"/>
        <w:contextualSpacing/>
        <w:jc w:val="both"/>
        <w:rPr>
          <w:rFonts w:ascii="Times New Roman" w:eastAsia="Calibri" w:hAnsi="Times New Roman" w:cs="Times New Roman"/>
          <w:sz w:val="20"/>
          <w:szCs w:val="20"/>
          <w:lang w:eastAsia="ru-RU"/>
        </w:rPr>
      </w:pPr>
    </w:p>
    <w:p w14:paraId="426F3D46" w14:textId="77777777" w:rsidR="005547A5" w:rsidRPr="005547A5" w:rsidRDefault="005547A5" w:rsidP="0078213A">
      <w:pPr>
        <w:tabs>
          <w:tab w:val="left" w:pos="1134"/>
          <w:tab w:val="left" w:pos="1276"/>
        </w:tabs>
        <w:spacing w:after="0" w:line="240" w:lineRule="auto"/>
        <w:ind w:firstLine="709"/>
        <w:contextualSpacing/>
        <w:jc w:val="both"/>
        <w:rPr>
          <w:rFonts w:ascii="Times New Roman" w:eastAsia="Calibri" w:hAnsi="Times New Roman" w:cs="Times New Roman"/>
          <w:sz w:val="20"/>
          <w:szCs w:val="20"/>
          <w:lang w:eastAsia="ru-RU"/>
        </w:rPr>
      </w:pPr>
    </w:p>
    <w:p w14:paraId="2897903D" w14:textId="5D22751B" w:rsidR="0078213A" w:rsidRPr="005547A5" w:rsidRDefault="0078213A" w:rsidP="0078213A">
      <w:pPr>
        <w:shd w:val="clear" w:color="auto" w:fill="FFFFFF"/>
        <w:tabs>
          <w:tab w:val="right" w:pos="-2127"/>
        </w:tabs>
        <w:spacing w:after="0" w:line="240" w:lineRule="auto"/>
        <w:ind w:firstLine="709"/>
        <w:jc w:val="center"/>
        <w:rPr>
          <w:rFonts w:ascii="Times New Roman" w:eastAsia="Calibri" w:hAnsi="Times New Roman" w:cs="Times New Roman"/>
          <w:b/>
          <w:sz w:val="20"/>
          <w:szCs w:val="20"/>
          <w:lang w:eastAsia="ru-RU"/>
        </w:rPr>
      </w:pPr>
      <w:r w:rsidRPr="005547A5">
        <w:rPr>
          <w:rFonts w:ascii="Times New Roman" w:eastAsia="Calibri" w:hAnsi="Times New Roman" w:cs="Times New Roman"/>
          <w:b/>
          <w:bCs/>
          <w:caps/>
          <w:sz w:val="20"/>
          <w:szCs w:val="20"/>
          <w:lang w:eastAsia="ru-RU"/>
        </w:rPr>
        <w:t>7. </w:t>
      </w:r>
      <w:r w:rsidRPr="005547A5">
        <w:rPr>
          <w:rFonts w:ascii="Times New Roman" w:eastAsia="Calibri" w:hAnsi="Times New Roman" w:cs="Times New Roman"/>
          <w:b/>
          <w:sz w:val="20"/>
          <w:szCs w:val="20"/>
          <w:lang w:eastAsia="ru-RU"/>
        </w:rPr>
        <w:t>СТОИМОСТЬ И ПОРЯДОК ОПЛАТЫ ПОТРЕБИТЕЛЕМ ОКАЗЫВАЕМЫХ ИСПОЛНИТЕЛЕМ ИНЫХ УСЛУГ ПО ДОГОВОРУ</w:t>
      </w:r>
    </w:p>
    <w:p w14:paraId="69283204" w14:textId="620C5A73" w:rsidR="0078213A" w:rsidRPr="005547A5" w:rsidRDefault="009853CC" w:rsidP="0078213A">
      <w:pPr>
        <w:tabs>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hAnsi="Times New Roman" w:cs="Times New Roman"/>
          <w:sz w:val="20"/>
          <w:szCs w:val="20"/>
        </w:rPr>
        <w:t xml:space="preserve">7.1. </w:t>
      </w:r>
      <w:r w:rsidR="00640443" w:rsidRPr="005547A5">
        <w:rPr>
          <w:rFonts w:ascii="Times New Roman" w:hAnsi="Times New Roman" w:cs="Times New Roman"/>
          <w:sz w:val="20"/>
          <w:szCs w:val="20"/>
        </w:rPr>
        <w:t>Р</w:t>
      </w:r>
      <w:r w:rsidR="00723841" w:rsidRPr="005547A5">
        <w:rPr>
          <w:rFonts w:ascii="Times New Roman" w:hAnsi="Times New Roman" w:cs="Times New Roman"/>
          <w:sz w:val="20"/>
          <w:szCs w:val="20"/>
        </w:rPr>
        <w:t>асчет</w:t>
      </w:r>
      <w:r w:rsidR="0094067A" w:rsidRPr="005547A5">
        <w:rPr>
          <w:rFonts w:ascii="Times New Roman" w:hAnsi="Times New Roman" w:cs="Times New Roman"/>
          <w:sz w:val="20"/>
          <w:szCs w:val="20"/>
        </w:rPr>
        <w:t>ы</w:t>
      </w:r>
      <w:r w:rsidR="00723841" w:rsidRPr="005547A5">
        <w:rPr>
          <w:rFonts w:ascii="Times New Roman" w:hAnsi="Times New Roman" w:cs="Times New Roman"/>
          <w:sz w:val="20"/>
          <w:szCs w:val="20"/>
        </w:rPr>
        <w:t xml:space="preserve"> за услуги по введению полного или частичного ограничения режима потребления электроэнергии и по возобновлению электроснабжения за расчетный период осуществляется до 20-го числа месяца, следующего за расчетным периодом, в порядке аналогичном для подписания документов и урегулирования разногласий за услуги по передаче электрической энергии.</w:t>
      </w:r>
      <w:r w:rsidR="0094067A" w:rsidRPr="005547A5">
        <w:rPr>
          <w:rFonts w:ascii="Times New Roman" w:hAnsi="Times New Roman" w:cs="Times New Roman"/>
          <w:sz w:val="20"/>
          <w:szCs w:val="20"/>
        </w:rPr>
        <w:t xml:space="preserve"> </w:t>
      </w:r>
    </w:p>
    <w:p w14:paraId="5E36D13A" w14:textId="77777777" w:rsidR="005547A5" w:rsidRDefault="005547A5" w:rsidP="0078213A">
      <w:pPr>
        <w:shd w:val="clear" w:color="auto" w:fill="FFFFFF"/>
        <w:tabs>
          <w:tab w:val="right" w:pos="-2127"/>
        </w:tabs>
        <w:spacing w:after="0" w:line="240" w:lineRule="auto"/>
        <w:ind w:firstLine="709"/>
        <w:jc w:val="center"/>
        <w:rPr>
          <w:rFonts w:ascii="Times New Roman" w:eastAsia="Calibri" w:hAnsi="Times New Roman" w:cs="Times New Roman"/>
          <w:b/>
          <w:bCs/>
          <w:caps/>
          <w:sz w:val="20"/>
          <w:szCs w:val="20"/>
          <w:lang w:eastAsia="ru-RU"/>
        </w:rPr>
      </w:pPr>
    </w:p>
    <w:p w14:paraId="4613B39F" w14:textId="7FDD69DE" w:rsidR="0078213A" w:rsidRPr="005547A5" w:rsidRDefault="0078213A" w:rsidP="005547A5">
      <w:pPr>
        <w:pStyle w:val="afd"/>
        <w:numPr>
          <w:ilvl w:val="0"/>
          <w:numId w:val="17"/>
        </w:numPr>
        <w:shd w:val="clear" w:color="auto" w:fill="FFFFFF"/>
        <w:tabs>
          <w:tab w:val="right" w:pos="-2127"/>
        </w:tabs>
        <w:jc w:val="center"/>
        <w:rPr>
          <w:b/>
          <w:bCs/>
          <w:caps/>
          <w:sz w:val="20"/>
          <w:szCs w:val="20"/>
        </w:rPr>
      </w:pPr>
      <w:r w:rsidRPr="005547A5">
        <w:rPr>
          <w:b/>
          <w:bCs/>
          <w:caps/>
          <w:sz w:val="20"/>
          <w:szCs w:val="20"/>
        </w:rPr>
        <w:t>Ответственность сторон</w:t>
      </w:r>
    </w:p>
    <w:p w14:paraId="11F26F5D" w14:textId="77777777" w:rsidR="005547A5" w:rsidRPr="005547A5" w:rsidRDefault="005547A5" w:rsidP="005547A5">
      <w:pPr>
        <w:pStyle w:val="afd"/>
        <w:shd w:val="clear" w:color="auto" w:fill="FFFFFF"/>
        <w:tabs>
          <w:tab w:val="right" w:pos="-2127"/>
        </w:tabs>
        <w:ind w:left="360" w:firstLine="0"/>
        <w:rPr>
          <w:b/>
          <w:bCs/>
          <w:caps/>
          <w:sz w:val="20"/>
          <w:szCs w:val="20"/>
        </w:rPr>
      </w:pPr>
    </w:p>
    <w:p w14:paraId="7CDEB160" w14:textId="77777777" w:rsidR="0078213A" w:rsidRPr="005547A5" w:rsidRDefault="0078213A" w:rsidP="0078213A">
      <w:pPr>
        <w:shd w:val="clear" w:color="auto" w:fill="FFFFFF"/>
        <w:tabs>
          <w:tab w:val="right" w:pos="-2127"/>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bCs/>
          <w:caps/>
          <w:sz w:val="20"/>
          <w:szCs w:val="20"/>
          <w:lang w:eastAsia="ru-RU"/>
        </w:rPr>
        <w:t>8.1.</w:t>
      </w:r>
      <w:r w:rsidRPr="005547A5">
        <w:rPr>
          <w:rFonts w:ascii="Times New Roman" w:eastAsia="Calibri" w:hAnsi="Times New Roman" w:cs="Times New Roman"/>
          <w:sz w:val="20"/>
          <w:szCs w:val="20"/>
          <w:lang w:eastAsia="ru-RU"/>
        </w:rPr>
        <w:t> Стороны несут ответственность за неисполнение или ненадлежащее исполнение условий настоящего Договора в соответствии с условиями настоящего Договора и действующим законодательством Российской Федерации.</w:t>
      </w:r>
    </w:p>
    <w:p w14:paraId="0647AF2F" w14:textId="77777777" w:rsidR="0078213A" w:rsidRPr="005547A5" w:rsidRDefault="0078213A" w:rsidP="0078213A">
      <w:pPr>
        <w:shd w:val="clear" w:color="auto" w:fill="FFFFFF"/>
        <w:tabs>
          <w:tab w:val="right" w:pos="-2127"/>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8.2. При неисполнении обязательств по настоящему Договору, Исполнитель несет ответственность только в том случае, если причиной неисполнения явилась неисправность в зоне эксплуатационной ответственности Исполнителя.</w:t>
      </w:r>
    </w:p>
    <w:p w14:paraId="07184291" w14:textId="77777777" w:rsidR="0078213A" w:rsidRPr="005547A5" w:rsidRDefault="0078213A" w:rsidP="0078213A">
      <w:pPr>
        <w:shd w:val="clear" w:color="auto" w:fill="FFFFFF"/>
        <w:tabs>
          <w:tab w:val="right" w:pos="-2127"/>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8.3. Потребитель несет ответственность за ненадлежащее исполнение обязательств по оплате электрической энергии, приобретенной в рамках соответствующих договоров у продавцов электрической энергии, а также иных </w:t>
      </w:r>
      <w:r w:rsidRPr="005547A5">
        <w:rPr>
          <w:rFonts w:ascii="Times New Roman" w:eastAsia="Calibri" w:hAnsi="Times New Roman" w:cs="Times New Roman"/>
          <w:spacing w:val="-4"/>
          <w:sz w:val="20"/>
          <w:szCs w:val="20"/>
          <w:lang w:eastAsia="ru-RU"/>
        </w:rPr>
        <w:t>обязательств, ненадлежащее исполнение которых затруднит или сделает невозможным</w:t>
      </w:r>
      <w:r w:rsidRPr="005547A5">
        <w:rPr>
          <w:rFonts w:ascii="Times New Roman" w:eastAsia="Calibri" w:hAnsi="Times New Roman" w:cs="Times New Roman"/>
          <w:sz w:val="20"/>
          <w:szCs w:val="20"/>
          <w:lang w:eastAsia="ru-RU"/>
        </w:rPr>
        <w:t xml:space="preserve">, в свою очередь, выполнение Исполнителем своих обязательств по настоящему Договору. При возникновении такой ситуации Исполнитель не несет перед Потребителем ответственности за приостановление (прекращение) режима подачи электрической энергии на </w:t>
      </w:r>
      <w:proofErr w:type="spellStart"/>
      <w:r w:rsidRPr="005547A5">
        <w:rPr>
          <w:rFonts w:ascii="Times New Roman" w:eastAsia="Calibri" w:hAnsi="Times New Roman" w:cs="Times New Roman"/>
          <w:sz w:val="20"/>
          <w:szCs w:val="20"/>
          <w:lang w:eastAsia="ru-RU"/>
        </w:rPr>
        <w:t>энергопринимающие</w:t>
      </w:r>
      <w:proofErr w:type="spellEnd"/>
      <w:r w:rsidRPr="005547A5">
        <w:rPr>
          <w:rFonts w:ascii="Times New Roman" w:eastAsia="Calibri" w:hAnsi="Times New Roman" w:cs="Times New Roman"/>
          <w:sz w:val="20"/>
          <w:szCs w:val="20"/>
          <w:lang w:eastAsia="ru-RU"/>
        </w:rPr>
        <w:t xml:space="preserve"> устройства Потребителя.</w:t>
      </w:r>
    </w:p>
    <w:p w14:paraId="48BE79C2" w14:textId="77777777" w:rsidR="0078213A" w:rsidRPr="005547A5" w:rsidRDefault="0078213A" w:rsidP="0078213A">
      <w:pPr>
        <w:shd w:val="clear" w:color="auto" w:fill="FFFFFF"/>
        <w:tabs>
          <w:tab w:val="right" w:pos="-2127"/>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8.4. Исполнитель не несет материальной ответственности перед Потребителем в случае </w:t>
      </w:r>
      <w:proofErr w:type="spellStart"/>
      <w:r w:rsidRPr="005547A5">
        <w:rPr>
          <w:rFonts w:ascii="Times New Roman" w:eastAsia="Calibri" w:hAnsi="Times New Roman" w:cs="Times New Roman"/>
          <w:sz w:val="20"/>
          <w:szCs w:val="20"/>
          <w:lang w:eastAsia="ru-RU"/>
        </w:rPr>
        <w:t>недоотпуска</w:t>
      </w:r>
      <w:proofErr w:type="spellEnd"/>
      <w:r w:rsidRPr="005547A5">
        <w:rPr>
          <w:rFonts w:ascii="Times New Roman" w:eastAsia="Calibri" w:hAnsi="Times New Roman" w:cs="Times New Roman"/>
          <w:sz w:val="20"/>
          <w:szCs w:val="20"/>
          <w:lang w:eastAsia="ru-RU"/>
        </w:rPr>
        <w:t xml:space="preserve"> электрической энергии, вызванного:</w:t>
      </w:r>
    </w:p>
    <w:p w14:paraId="4E51F373" w14:textId="77777777" w:rsidR="0078213A" w:rsidRPr="005547A5" w:rsidRDefault="0078213A" w:rsidP="0078213A">
      <w:pPr>
        <w:shd w:val="clear" w:color="auto" w:fill="FFFFFF"/>
        <w:tabs>
          <w:tab w:val="right" w:pos="-2127"/>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а) введением в действие аварийного ограничения режима потребления электрической энергии (мощности) и (или) действием противоаварийной автоматики;</w:t>
      </w:r>
    </w:p>
    <w:p w14:paraId="38F552CD" w14:textId="77777777" w:rsidR="0078213A" w:rsidRPr="005547A5" w:rsidRDefault="0078213A" w:rsidP="0078213A">
      <w:pPr>
        <w:shd w:val="clear" w:color="auto" w:fill="FFFFFF"/>
        <w:tabs>
          <w:tab w:val="right" w:pos="-2127"/>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б) неправильными действиями персонала Потребителя и (или) третьих лиц;</w:t>
      </w:r>
    </w:p>
    <w:p w14:paraId="36765C03" w14:textId="77777777" w:rsidR="0078213A" w:rsidRPr="005547A5" w:rsidRDefault="0078213A" w:rsidP="0078213A">
      <w:pPr>
        <w:shd w:val="clear" w:color="auto" w:fill="FFFFFF"/>
        <w:tabs>
          <w:tab w:val="right" w:pos="-2127"/>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в) действием автоматики и РЗА, вызванными неисправностями в сетях Потребителя;</w:t>
      </w:r>
    </w:p>
    <w:p w14:paraId="75B4BB40" w14:textId="77777777" w:rsidR="0078213A" w:rsidRPr="005547A5" w:rsidRDefault="0078213A" w:rsidP="0078213A">
      <w:pPr>
        <w:shd w:val="clear" w:color="auto" w:fill="FFFFFF"/>
        <w:tabs>
          <w:tab w:val="right" w:pos="-2127"/>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pacing w:val="-4"/>
          <w:sz w:val="20"/>
          <w:szCs w:val="20"/>
          <w:lang w:eastAsia="ru-RU"/>
        </w:rPr>
        <w:t>г) ограничением режима потребления электрической энергии за ненадлежащее</w:t>
      </w:r>
      <w:r w:rsidRPr="005547A5">
        <w:rPr>
          <w:rFonts w:ascii="Times New Roman" w:eastAsia="Calibri" w:hAnsi="Times New Roman" w:cs="Times New Roman"/>
          <w:sz w:val="20"/>
          <w:szCs w:val="20"/>
          <w:lang w:eastAsia="ru-RU"/>
        </w:rPr>
        <w:t xml:space="preserve"> исполнение Потребителем условий Договора либо вследствие исполнения заявок продавцов электрической энергии, поданных Исполнителю с соблюдением норм действующего законодательства Российской Федерации и (или) положений соответствующих договоров, заключенных указанными лицами с Потребителем.</w:t>
      </w:r>
    </w:p>
    <w:p w14:paraId="31807020" w14:textId="77777777" w:rsidR="0078213A" w:rsidRPr="005547A5" w:rsidRDefault="0078213A" w:rsidP="0078213A">
      <w:pPr>
        <w:shd w:val="clear" w:color="auto" w:fill="FFFFFF"/>
        <w:tabs>
          <w:tab w:val="right" w:pos="-2127"/>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д) в иных случаях, предусмотренных действующим законодательством Российской Федерации.</w:t>
      </w:r>
    </w:p>
    <w:p w14:paraId="275A486E" w14:textId="77777777" w:rsidR="0078213A" w:rsidRPr="005547A5" w:rsidRDefault="0078213A" w:rsidP="0078213A">
      <w:pPr>
        <w:tabs>
          <w:tab w:val="left" w:pos="-4820"/>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8.5. За несвоевременное и (или) не полное исполнение обязательств по оплате услуг по передаче электроэнергии, в том числе по оплате плановых (авансовых) платежей, предусмотренных настоящим Договором, Потребитель обязан уплатить Исполнителю санкции в размере, установленном действующим законодательством Российской Федерации, за каждый день просрочки, начиная со следующего дня после дня наступления установленного срока оплаты по день фактической оплаты.</w:t>
      </w:r>
    </w:p>
    <w:p w14:paraId="4D995E68" w14:textId="77777777" w:rsidR="0078213A" w:rsidRPr="005547A5" w:rsidRDefault="0078213A" w:rsidP="0078213A">
      <w:pPr>
        <w:tabs>
          <w:tab w:val="left" w:pos="-4820"/>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8.6. На сумму денежного обязательства за период пользования Потребителем денежными средствами, который определяется с момента подписания Сторонами акта (актов) об оказанных услугах и до момента оплаты услуг, Исполнитель вправе начислять Потребителю проценты в размере действовавшей в соответствующие периоды ключевой ставки Банка России (законные проценты), если иной размер процентов не установлен законом.</w:t>
      </w:r>
    </w:p>
    <w:p w14:paraId="0FC78956" w14:textId="77777777" w:rsidR="0078213A" w:rsidRPr="005547A5" w:rsidRDefault="0078213A" w:rsidP="0078213A">
      <w:pPr>
        <w:tabs>
          <w:tab w:val="left" w:pos="-4820"/>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8.7. Нарушение Потребителем введенного в отношении его полного или частичного ограничения режима потребления электрической энергии при сохранении обстоятельств, послуживших основанием для введения такого ограничения, невыполнение Потребителем требования о самостоятельном ограничении режима потребления электрической энергии, предъявленного ему в соответствии с установленным законодательством об электроэнергетике порядком полного и (или) частичного ограничения режима потребления электрической энергии, либо необеспечение Потребителем в предусмотренных указанным порядком случаях доступа представителей Исполнителя или иного лица, обязанного осуществлять действия по введению ограничения режима потребления электрической энергии, к принадлежащим Потребителю </w:t>
      </w:r>
      <w:proofErr w:type="spellStart"/>
      <w:r w:rsidRPr="005547A5">
        <w:rPr>
          <w:rFonts w:ascii="Times New Roman" w:eastAsia="Calibri" w:hAnsi="Times New Roman" w:cs="Times New Roman"/>
          <w:sz w:val="20"/>
          <w:szCs w:val="20"/>
          <w:lang w:eastAsia="ru-RU"/>
        </w:rPr>
        <w:t>энергопринимающим</w:t>
      </w:r>
      <w:proofErr w:type="spellEnd"/>
      <w:r w:rsidRPr="005547A5">
        <w:rPr>
          <w:rFonts w:ascii="Times New Roman" w:eastAsia="Calibri" w:hAnsi="Times New Roman" w:cs="Times New Roman"/>
          <w:sz w:val="20"/>
          <w:szCs w:val="20"/>
          <w:lang w:eastAsia="ru-RU"/>
        </w:rPr>
        <w:t xml:space="preserve"> устройствам; нарушение Потребителем установленных законодательством об электроэнергетике требований о составлении актов согласования технологической и (или) аварийной брони и направлении их для подписания Исполнителю или иному лицу, к объектам электросетевого хозяйства (энергетическим установкам) которых осуществляется (осуществлено) технологическое присоединение </w:t>
      </w:r>
      <w:proofErr w:type="spellStart"/>
      <w:r w:rsidRPr="005547A5">
        <w:rPr>
          <w:rFonts w:ascii="Times New Roman" w:eastAsia="Calibri" w:hAnsi="Times New Roman" w:cs="Times New Roman"/>
          <w:sz w:val="20"/>
          <w:szCs w:val="20"/>
          <w:lang w:eastAsia="ru-RU"/>
        </w:rPr>
        <w:t>энергопринимающих</w:t>
      </w:r>
      <w:proofErr w:type="spellEnd"/>
      <w:r w:rsidRPr="005547A5">
        <w:rPr>
          <w:rFonts w:ascii="Times New Roman" w:eastAsia="Calibri" w:hAnsi="Times New Roman" w:cs="Times New Roman"/>
          <w:sz w:val="20"/>
          <w:szCs w:val="20"/>
          <w:lang w:eastAsia="ru-RU"/>
        </w:rPr>
        <w:t xml:space="preserve"> устройств Потребителя - влечет наложение административного штрафа на Потребителя и его должностных лиц в соответствии с Кодексом Российской Федерации об административных правонарушениях (статьи 9.22).</w:t>
      </w:r>
    </w:p>
    <w:p w14:paraId="74EC5BA4" w14:textId="0F79C524" w:rsidR="0078213A" w:rsidRDefault="0078213A" w:rsidP="0078213A">
      <w:pPr>
        <w:tabs>
          <w:tab w:val="left" w:pos="-4820"/>
        </w:tabs>
        <w:spacing w:after="0" w:line="240" w:lineRule="auto"/>
        <w:ind w:firstLine="709"/>
        <w:jc w:val="both"/>
        <w:rPr>
          <w:rFonts w:ascii="Times New Roman" w:eastAsia="Calibri" w:hAnsi="Times New Roman" w:cs="Times New Roman"/>
          <w:i/>
          <w:sz w:val="20"/>
          <w:szCs w:val="20"/>
          <w:lang w:eastAsia="ru-RU"/>
        </w:rPr>
      </w:pPr>
    </w:p>
    <w:p w14:paraId="4D8CBE02" w14:textId="6F895F7A" w:rsidR="005B5D28" w:rsidRDefault="005B5D28" w:rsidP="0078213A">
      <w:pPr>
        <w:tabs>
          <w:tab w:val="left" w:pos="-4820"/>
        </w:tabs>
        <w:spacing w:after="0" w:line="240" w:lineRule="auto"/>
        <w:ind w:firstLine="709"/>
        <w:jc w:val="both"/>
        <w:rPr>
          <w:rFonts w:ascii="Times New Roman" w:eastAsia="Calibri" w:hAnsi="Times New Roman" w:cs="Times New Roman"/>
          <w:i/>
          <w:sz w:val="20"/>
          <w:szCs w:val="20"/>
          <w:lang w:eastAsia="ru-RU"/>
        </w:rPr>
      </w:pPr>
    </w:p>
    <w:p w14:paraId="0420BE31" w14:textId="77777777" w:rsidR="005B5D28" w:rsidRPr="005547A5" w:rsidRDefault="005B5D28" w:rsidP="0078213A">
      <w:pPr>
        <w:tabs>
          <w:tab w:val="left" w:pos="-4820"/>
        </w:tabs>
        <w:spacing w:after="0" w:line="240" w:lineRule="auto"/>
        <w:ind w:firstLine="709"/>
        <w:jc w:val="both"/>
        <w:rPr>
          <w:rFonts w:ascii="Times New Roman" w:eastAsia="Calibri" w:hAnsi="Times New Roman" w:cs="Times New Roman"/>
          <w:i/>
          <w:sz w:val="20"/>
          <w:szCs w:val="20"/>
          <w:lang w:eastAsia="ru-RU"/>
        </w:rPr>
      </w:pPr>
      <w:bookmarkStart w:id="3" w:name="_GoBack"/>
      <w:bookmarkEnd w:id="3"/>
    </w:p>
    <w:p w14:paraId="2A8493A6" w14:textId="5ED3B6FD" w:rsidR="0078213A" w:rsidRPr="005547A5" w:rsidRDefault="0078213A" w:rsidP="005547A5">
      <w:pPr>
        <w:pStyle w:val="afd"/>
        <w:numPr>
          <w:ilvl w:val="0"/>
          <w:numId w:val="17"/>
        </w:numPr>
        <w:shd w:val="clear" w:color="auto" w:fill="FFFFFF"/>
        <w:tabs>
          <w:tab w:val="right" w:pos="-2127"/>
          <w:tab w:val="num" w:pos="567"/>
        </w:tabs>
        <w:jc w:val="center"/>
        <w:rPr>
          <w:b/>
          <w:sz w:val="20"/>
          <w:szCs w:val="20"/>
        </w:rPr>
      </w:pPr>
      <w:r w:rsidRPr="005547A5">
        <w:rPr>
          <w:b/>
          <w:sz w:val="20"/>
          <w:szCs w:val="20"/>
        </w:rPr>
        <w:lastRenderedPageBreak/>
        <w:t>ДЕЙСТВИЕ ОБСТОЯТЕЛЬСТВ НЕПРЕОДОЛИМОЙ СИЛЫ</w:t>
      </w:r>
    </w:p>
    <w:p w14:paraId="219DF056" w14:textId="77777777" w:rsidR="005547A5" w:rsidRPr="005547A5" w:rsidRDefault="005547A5" w:rsidP="005547A5">
      <w:pPr>
        <w:pStyle w:val="afd"/>
        <w:shd w:val="clear" w:color="auto" w:fill="FFFFFF"/>
        <w:tabs>
          <w:tab w:val="right" w:pos="-2127"/>
          <w:tab w:val="num" w:pos="567"/>
        </w:tabs>
        <w:ind w:left="360" w:firstLine="0"/>
        <w:rPr>
          <w:b/>
          <w:sz w:val="20"/>
          <w:szCs w:val="20"/>
        </w:rPr>
      </w:pPr>
    </w:p>
    <w:p w14:paraId="3B20FE87" w14:textId="77777777" w:rsidR="0078213A" w:rsidRPr="005547A5" w:rsidRDefault="0078213A" w:rsidP="0078213A">
      <w:pPr>
        <w:shd w:val="clear" w:color="auto" w:fill="FFFFFF"/>
        <w:tabs>
          <w:tab w:val="right" w:pos="-2127"/>
          <w:tab w:val="num" w:pos="567"/>
        </w:tabs>
        <w:spacing w:after="0" w:line="240" w:lineRule="auto"/>
        <w:ind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9.1. Стороны освобождаются от ответственности за неисполнение или ненадлежащее исполнение обязательств по настоящему Договору, если это было вызвано обстоятельствами непреодолимой силы, то есть чрезвычайными и непредотвратимыми при данных условиях обстоятельствами, возникшими после заключения Договора и препятствующими его выполнению. К числу таких обстоятельств (в том числе, но не ограничиваясь) относятся: пожар, наводнение, землетрясение, эпидемии, войны, военные действия, ураган, террористический акт, диверсия, запрет компетентных органов на деятельность Сторон.</w:t>
      </w:r>
    </w:p>
    <w:p w14:paraId="7BD155DC" w14:textId="77777777" w:rsidR="0078213A" w:rsidRPr="005547A5" w:rsidRDefault="0078213A" w:rsidP="0078213A">
      <w:pPr>
        <w:shd w:val="clear" w:color="auto" w:fill="FFFFFF"/>
        <w:tabs>
          <w:tab w:val="right" w:pos="-2127"/>
          <w:tab w:val="num" w:pos="567"/>
        </w:tabs>
        <w:spacing w:after="0" w:line="240" w:lineRule="auto"/>
        <w:ind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9.2. Сторона, ссылающаяся на обстоятельства непреодолимой силы, обязана информировать другую Сторону о наступлении этих обстоятельств в письменной форме, немедленно при возникновении возможности.</w:t>
      </w:r>
    </w:p>
    <w:p w14:paraId="28D7CA71" w14:textId="77777777" w:rsidR="0078213A" w:rsidRPr="005547A5" w:rsidRDefault="0078213A" w:rsidP="0078213A">
      <w:pPr>
        <w:shd w:val="clear" w:color="auto" w:fill="FFFFFF"/>
        <w:tabs>
          <w:tab w:val="right" w:pos="-2127"/>
          <w:tab w:val="num" w:pos="567"/>
        </w:tabs>
        <w:spacing w:after="0" w:line="240" w:lineRule="auto"/>
        <w:ind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9.3. Надлежащим подтверждением наличия обстоятельств непреодолимой силы служат решения (заявления) компетентных органов государственной власти и уполномоченных организаций.</w:t>
      </w:r>
    </w:p>
    <w:p w14:paraId="797E0BB7" w14:textId="77777777" w:rsidR="0078213A" w:rsidRPr="005547A5" w:rsidRDefault="0078213A" w:rsidP="0078213A">
      <w:pPr>
        <w:shd w:val="clear" w:color="auto" w:fill="FFFFFF"/>
        <w:tabs>
          <w:tab w:val="right" w:pos="-2127"/>
          <w:tab w:val="num" w:pos="567"/>
        </w:tabs>
        <w:spacing w:after="0" w:line="240" w:lineRule="auto"/>
        <w:ind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По требованию любой из Сторон создается согласительная комиссия, определяющая возможность дальнейшего исполнения взаимных обязательств. При невозможности дальнейшего исполнения обязательств Сторонами, сроки их исполнения отодвигаются соразмерно времени, в течение которого действуют обстоятельства непреодолимой силы.</w:t>
      </w:r>
    </w:p>
    <w:p w14:paraId="7394744C" w14:textId="77777777" w:rsidR="0078213A" w:rsidRPr="005547A5" w:rsidRDefault="0078213A" w:rsidP="0078213A">
      <w:pPr>
        <w:shd w:val="clear" w:color="auto" w:fill="FFFFFF"/>
        <w:tabs>
          <w:tab w:val="right" w:pos="-2127"/>
          <w:tab w:val="num" w:pos="567"/>
        </w:tabs>
        <w:spacing w:after="0" w:line="240" w:lineRule="auto"/>
        <w:ind w:firstLine="709"/>
        <w:jc w:val="both"/>
        <w:rPr>
          <w:rFonts w:ascii="Times New Roman" w:eastAsia="Calibri" w:hAnsi="Times New Roman" w:cs="Times New Roman"/>
          <w:sz w:val="20"/>
          <w:szCs w:val="20"/>
          <w:lang w:eastAsia="ru-RU"/>
        </w:rPr>
      </w:pPr>
    </w:p>
    <w:p w14:paraId="213E7B87" w14:textId="6C10C19B" w:rsidR="0078213A" w:rsidRPr="005547A5" w:rsidRDefault="0078213A" w:rsidP="005547A5">
      <w:pPr>
        <w:pStyle w:val="afd"/>
        <w:numPr>
          <w:ilvl w:val="0"/>
          <w:numId w:val="17"/>
        </w:numPr>
        <w:shd w:val="clear" w:color="auto" w:fill="FFFFFF"/>
        <w:tabs>
          <w:tab w:val="right" w:pos="-2127"/>
          <w:tab w:val="num" w:pos="567"/>
        </w:tabs>
        <w:jc w:val="center"/>
        <w:rPr>
          <w:b/>
          <w:sz w:val="20"/>
          <w:szCs w:val="20"/>
        </w:rPr>
      </w:pPr>
      <w:r w:rsidRPr="005547A5">
        <w:rPr>
          <w:b/>
          <w:sz w:val="20"/>
          <w:szCs w:val="20"/>
        </w:rPr>
        <w:t>РАЗРЕШЕНИЕ СПОРОВ</w:t>
      </w:r>
    </w:p>
    <w:p w14:paraId="1B81FF74" w14:textId="77777777" w:rsidR="005547A5" w:rsidRPr="005547A5" w:rsidRDefault="005547A5" w:rsidP="005547A5">
      <w:pPr>
        <w:pStyle w:val="afd"/>
        <w:shd w:val="clear" w:color="auto" w:fill="FFFFFF"/>
        <w:tabs>
          <w:tab w:val="right" w:pos="-2127"/>
          <w:tab w:val="num" w:pos="567"/>
        </w:tabs>
        <w:ind w:left="360" w:firstLine="0"/>
        <w:rPr>
          <w:b/>
          <w:sz w:val="20"/>
          <w:szCs w:val="20"/>
        </w:rPr>
      </w:pPr>
    </w:p>
    <w:p w14:paraId="75159D84" w14:textId="77777777" w:rsidR="0078213A" w:rsidRPr="005547A5" w:rsidRDefault="0078213A" w:rsidP="0078213A">
      <w:pPr>
        <w:shd w:val="clear" w:color="auto" w:fill="FFFFFF"/>
        <w:tabs>
          <w:tab w:val="right" w:pos="-2127"/>
          <w:tab w:val="num" w:pos="567"/>
        </w:tabs>
        <w:spacing w:after="0" w:line="240" w:lineRule="auto"/>
        <w:ind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10.1. Стороны предпринимают все от них зависящее для разрешения любых разногласий и споров, которые могут возникнуть в процессе толкования и исполнения настоящего Договора, путем переговоров и направления претензий. Споры о взыскании денежных средств по требованиям, возникшим из настоящего Договора, могут быть переданы на разрешение в порядке арбитража после принятия Сторонами мер по досудебному урегулированию по истечении десяти календарных дней со дня получения претензии другой стороной.</w:t>
      </w:r>
    </w:p>
    <w:p w14:paraId="5948C8FD" w14:textId="77777777" w:rsidR="0078213A" w:rsidRPr="005547A5" w:rsidRDefault="0078213A" w:rsidP="0078213A">
      <w:pPr>
        <w:shd w:val="clear" w:color="auto" w:fill="FFFFFF"/>
        <w:tabs>
          <w:tab w:val="right" w:pos="-2127"/>
          <w:tab w:val="num" w:pos="567"/>
        </w:tabs>
        <w:spacing w:after="0" w:line="240" w:lineRule="auto"/>
        <w:ind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10.2. В случае невозможности урегулирования споров и разногласий путем переговоров, все споры, разногласия, претензии и требования, возникающие из настоящего Договора или </w:t>
      </w:r>
      <w:proofErr w:type="gramStart"/>
      <w:r w:rsidRPr="005547A5">
        <w:rPr>
          <w:rFonts w:ascii="Times New Roman" w:eastAsia="Calibri" w:hAnsi="Times New Roman" w:cs="Times New Roman"/>
          <w:sz w:val="20"/>
          <w:szCs w:val="20"/>
          <w:lang w:eastAsia="ru-RU"/>
        </w:rPr>
        <w:t>прямо</w:t>
      </w:r>
      <w:proofErr w:type="gramEnd"/>
      <w:r w:rsidRPr="005547A5">
        <w:rPr>
          <w:rFonts w:ascii="Times New Roman" w:eastAsia="Calibri" w:hAnsi="Times New Roman" w:cs="Times New Roman"/>
          <w:sz w:val="20"/>
          <w:szCs w:val="20"/>
          <w:lang w:eastAsia="ru-RU"/>
        </w:rPr>
        <w:t xml:space="preserve">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w:t>
      </w:r>
    </w:p>
    <w:p w14:paraId="58536B73" w14:textId="77777777" w:rsidR="0078213A" w:rsidRPr="005547A5" w:rsidRDefault="0078213A" w:rsidP="0078213A">
      <w:pPr>
        <w:shd w:val="clear" w:color="auto" w:fill="FFFFFF"/>
        <w:tabs>
          <w:tab w:val="right" w:pos="-2127"/>
          <w:tab w:val="num" w:pos="567"/>
        </w:tabs>
        <w:spacing w:after="0" w:line="240" w:lineRule="auto"/>
        <w:ind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(для крупных потребителей*)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Вынесенное третейским судом решение будет окончательным, обязательным для сторон и не подлежит оспариванию.</w:t>
      </w:r>
    </w:p>
    <w:p w14:paraId="134DF6F1" w14:textId="77777777" w:rsidR="0078213A" w:rsidRPr="005547A5" w:rsidRDefault="0078213A" w:rsidP="0078213A">
      <w:pPr>
        <w:shd w:val="clear" w:color="auto" w:fill="FFFFFF"/>
        <w:tabs>
          <w:tab w:val="right" w:pos="-2127"/>
          <w:tab w:val="num" w:pos="567"/>
        </w:tabs>
        <w:spacing w:after="0" w:line="240" w:lineRule="auto"/>
        <w:ind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(для прочих потребителей*) в арбитражном суде (суде) по месту нахождения филиала ПАО «___» «________________».</w:t>
      </w:r>
    </w:p>
    <w:p w14:paraId="31073F10" w14:textId="77777777" w:rsidR="0078213A" w:rsidRPr="005547A5" w:rsidRDefault="0078213A" w:rsidP="0078213A">
      <w:pPr>
        <w:shd w:val="clear" w:color="auto" w:fill="FFFFFF"/>
        <w:tabs>
          <w:tab w:val="right" w:pos="-2127"/>
          <w:tab w:val="num" w:pos="567"/>
        </w:tabs>
        <w:spacing w:after="0" w:line="240" w:lineRule="auto"/>
        <w:ind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(для потребителей, входящих в одну группу лиц с ПАО «</w:t>
      </w:r>
      <w:proofErr w:type="spellStart"/>
      <w:r w:rsidRPr="005547A5">
        <w:rPr>
          <w:rFonts w:ascii="Times New Roman" w:eastAsia="Calibri" w:hAnsi="Times New Roman" w:cs="Times New Roman"/>
          <w:sz w:val="20"/>
          <w:szCs w:val="20"/>
          <w:lang w:eastAsia="ru-RU"/>
        </w:rPr>
        <w:t>Россети</w:t>
      </w:r>
      <w:proofErr w:type="spellEnd"/>
      <w:r w:rsidRPr="005547A5">
        <w:rPr>
          <w:rFonts w:ascii="Times New Roman" w:eastAsia="Calibri" w:hAnsi="Times New Roman" w:cs="Times New Roman"/>
          <w:sz w:val="20"/>
          <w:szCs w:val="20"/>
          <w:lang w:eastAsia="ru-RU"/>
        </w:rPr>
        <w:t>»)</w:t>
      </w:r>
      <w:r w:rsidRPr="005547A5" w:rsidDel="00FB6605">
        <w:rPr>
          <w:rFonts w:ascii="Times New Roman" w:eastAsia="Calibri" w:hAnsi="Times New Roman" w:cs="Times New Roman"/>
          <w:i/>
          <w:sz w:val="20"/>
          <w:szCs w:val="20"/>
          <w:lang w:eastAsia="ru-RU"/>
        </w:rPr>
        <w:t xml:space="preserve"> </w:t>
      </w:r>
      <w:r w:rsidRPr="005547A5">
        <w:rPr>
          <w:rFonts w:ascii="Times New Roman" w:eastAsia="Calibri" w:hAnsi="Times New Roman" w:cs="Times New Roman"/>
          <w:sz w:val="20"/>
          <w:szCs w:val="20"/>
          <w:lang w:eastAsia="ru-RU"/>
        </w:rPr>
        <w:t>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5547A5">
        <w:rPr>
          <w:rFonts w:ascii="Times New Roman" w:eastAsia="Calibri" w:hAnsi="Times New Roman" w:cs="Times New Roman"/>
          <w:sz w:val="20"/>
          <w:szCs w:val="20"/>
          <w:lang w:eastAsia="ru-RU"/>
        </w:rPr>
        <w:t>Россети</w:t>
      </w:r>
      <w:proofErr w:type="spellEnd"/>
      <w:r w:rsidRPr="005547A5">
        <w:rPr>
          <w:rFonts w:ascii="Times New Roman" w:eastAsia="Calibri" w:hAnsi="Times New Roman" w:cs="Times New Roman"/>
          <w:sz w:val="20"/>
          <w:szCs w:val="20"/>
          <w:lang w:eastAsia="ru-RU"/>
        </w:rPr>
        <w:t>», утвержденным решением Совета директоров ПАО «</w:t>
      </w:r>
      <w:proofErr w:type="spellStart"/>
      <w:r w:rsidRPr="005547A5">
        <w:rPr>
          <w:rFonts w:ascii="Times New Roman" w:eastAsia="Calibri" w:hAnsi="Times New Roman" w:cs="Times New Roman"/>
          <w:sz w:val="20"/>
          <w:szCs w:val="20"/>
          <w:lang w:eastAsia="ru-RU"/>
        </w:rPr>
        <w:t>Россети</w:t>
      </w:r>
      <w:proofErr w:type="spellEnd"/>
      <w:r w:rsidRPr="005547A5">
        <w:rPr>
          <w:rFonts w:ascii="Times New Roman" w:eastAsia="Calibri" w:hAnsi="Times New Roman" w:cs="Times New Roman"/>
          <w:sz w:val="20"/>
          <w:szCs w:val="20"/>
          <w:lang w:eastAsia="ru-RU"/>
        </w:rPr>
        <w:t>» от 30.10.2015 (протокол № 206) и приказом ПАО «</w:t>
      </w:r>
      <w:proofErr w:type="spellStart"/>
      <w:r w:rsidRPr="005547A5">
        <w:rPr>
          <w:rFonts w:ascii="Times New Roman" w:eastAsia="Calibri" w:hAnsi="Times New Roman" w:cs="Times New Roman"/>
          <w:sz w:val="20"/>
          <w:szCs w:val="20"/>
          <w:lang w:eastAsia="ru-RU"/>
        </w:rPr>
        <w:t>Россети</w:t>
      </w:r>
      <w:proofErr w:type="spellEnd"/>
      <w:r w:rsidRPr="005547A5">
        <w:rPr>
          <w:rFonts w:ascii="Times New Roman" w:eastAsia="Calibri" w:hAnsi="Times New Roman" w:cs="Times New Roman"/>
          <w:sz w:val="20"/>
          <w:szCs w:val="20"/>
          <w:lang w:eastAsia="ru-RU"/>
        </w:rPr>
        <w:t>» от 05.12.2019 № 335.</w:t>
      </w:r>
    </w:p>
    <w:p w14:paraId="7E0B1589" w14:textId="77777777" w:rsidR="0078213A" w:rsidRPr="005547A5" w:rsidRDefault="0078213A" w:rsidP="0078213A">
      <w:pPr>
        <w:shd w:val="clear" w:color="auto" w:fill="FFFFFF"/>
        <w:tabs>
          <w:tab w:val="right" w:pos="-2127"/>
          <w:tab w:val="num" w:pos="567"/>
        </w:tabs>
        <w:spacing w:after="0" w:line="240" w:lineRule="auto"/>
        <w:ind w:firstLine="709"/>
        <w:contextualSpacing/>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При </w:t>
      </w:r>
      <w:proofErr w:type="spellStart"/>
      <w:r w:rsidRPr="005547A5">
        <w:rPr>
          <w:rFonts w:ascii="Times New Roman" w:eastAsia="Calibri" w:hAnsi="Times New Roman" w:cs="Times New Roman"/>
          <w:sz w:val="20"/>
          <w:szCs w:val="20"/>
          <w:lang w:eastAsia="ru-RU"/>
        </w:rPr>
        <w:t>недостижении</w:t>
      </w:r>
      <w:proofErr w:type="spellEnd"/>
      <w:r w:rsidRPr="005547A5">
        <w:rPr>
          <w:rFonts w:ascii="Times New Roman" w:eastAsia="Calibri" w:hAnsi="Times New Roman" w:cs="Times New Roman"/>
          <w:sz w:val="20"/>
          <w:szCs w:val="20"/>
          <w:lang w:eastAsia="ru-RU"/>
        </w:rPr>
        <w:t xml:space="preserve">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Вынесенное третейским судом решение будет окончательным, обязательным для сторон и не подлежит оспариванию</w:t>
      </w:r>
      <w:r w:rsidRPr="005547A5" w:rsidDel="00C27C8F">
        <w:rPr>
          <w:rFonts w:ascii="Times New Roman" w:eastAsia="Calibri" w:hAnsi="Times New Roman" w:cs="Times New Roman"/>
          <w:sz w:val="20"/>
          <w:szCs w:val="20"/>
          <w:lang w:eastAsia="ru-RU"/>
        </w:rPr>
        <w:t xml:space="preserve"> </w:t>
      </w:r>
    </w:p>
    <w:p w14:paraId="0A4628FA" w14:textId="4BD8EDEE" w:rsidR="0078213A" w:rsidRPr="005547A5" w:rsidRDefault="0078213A" w:rsidP="0078213A">
      <w:pPr>
        <w:shd w:val="clear" w:color="auto" w:fill="FFFFFF"/>
        <w:tabs>
          <w:tab w:val="right" w:pos="-2127"/>
          <w:tab w:val="num" w:pos="567"/>
        </w:tabs>
        <w:spacing w:after="0" w:line="240" w:lineRule="auto"/>
        <w:ind w:firstLine="709"/>
        <w:contextualSpacing/>
        <w:jc w:val="both"/>
        <w:rPr>
          <w:rFonts w:ascii="Times New Roman" w:eastAsia="Calibri" w:hAnsi="Times New Roman" w:cs="Times New Roman"/>
          <w:i/>
          <w:sz w:val="20"/>
          <w:szCs w:val="20"/>
          <w:lang w:eastAsia="ru-RU"/>
        </w:rPr>
      </w:pPr>
      <w:r w:rsidRPr="005547A5">
        <w:rPr>
          <w:rFonts w:ascii="Times New Roman" w:eastAsia="Calibri" w:hAnsi="Times New Roman" w:cs="Times New Roman"/>
          <w:i/>
          <w:sz w:val="20"/>
          <w:szCs w:val="20"/>
          <w:lang w:eastAsia="ru-RU"/>
        </w:rPr>
        <w:t>(* критерий крупности определяется по усмотрению ПАО «</w:t>
      </w:r>
      <w:proofErr w:type="spellStart"/>
      <w:r w:rsidR="00907C35" w:rsidRPr="005547A5">
        <w:rPr>
          <w:rFonts w:ascii="Times New Roman" w:eastAsia="Calibri" w:hAnsi="Times New Roman" w:cs="Times New Roman"/>
          <w:i/>
          <w:sz w:val="20"/>
          <w:szCs w:val="20"/>
          <w:lang w:eastAsia="ru-RU"/>
        </w:rPr>
        <w:t>Россети</w:t>
      </w:r>
      <w:proofErr w:type="spellEnd"/>
      <w:r w:rsidR="00907C35" w:rsidRPr="005547A5">
        <w:rPr>
          <w:rFonts w:ascii="Times New Roman" w:eastAsia="Calibri" w:hAnsi="Times New Roman" w:cs="Times New Roman"/>
          <w:i/>
          <w:sz w:val="20"/>
          <w:szCs w:val="20"/>
          <w:lang w:eastAsia="ru-RU"/>
        </w:rPr>
        <w:t xml:space="preserve"> Ю</w:t>
      </w:r>
      <w:r w:rsidR="00820EA9" w:rsidRPr="005547A5">
        <w:rPr>
          <w:rFonts w:ascii="Times New Roman" w:eastAsia="Calibri" w:hAnsi="Times New Roman" w:cs="Times New Roman"/>
          <w:i/>
          <w:sz w:val="20"/>
          <w:szCs w:val="20"/>
          <w:lang w:eastAsia="ru-RU"/>
        </w:rPr>
        <w:t>г</w:t>
      </w:r>
      <w:r w:rsidRPr="005547A5">
        <w:rPr>
          <w:rFonts w:ascii="Times New Roman" w:eastAsia="Calibri" w:hAnsi="Times New Roman" w:cs="Times New Roman"/>
          <w:i/>
          <w:sz w:val="20"/>
          <w:szCs w:val="20"/>
          <w:lang w:eastAsia="ru-RU"/>
        </w:rPr>
        <w:t xml:space="preserve">» в зависимости от доли потребителя в формировании НВВ по соответствующей территории обслуживания). </w:t>
      </w:r>
    </w:p>
    <w:p w14:paraId="409EAA34" w14:textId="77777777" w:rsidR="0078213A" w:rsidRPr="005547A5" w:rsidRDefault="0078213A" w:rsidP="0078213A">
      <w:pPr>
        <w:shd w:val="clear" w:color="auto" w:fill="FFFFFF"/>
        <w:tabs>
          <w:tab w:val="right" w:pos="-2127"/>
          <w:tab w:val="num" w:pos="567"/>
        </w:tabs>
        <w:spacing w:after="0" w:line="240" w:lineRule="auto"/>
        <w:ind w:firstLine="709"/>
        <w:jc w:val="both"/>
        <w:rPr>
          <w:rFonts w:ascii="Times New Roman" w:eastAsia="Calibri" w:hAnsi="Times New Roman" w:cs="Times New Roman"/>
          <w:i/>
          <w:sz w:val="20"/>
          <w:szCs w:val="20"/>
          <w:lang w:eastAsia="ru-RU"/>
        </w:rPr>
      </w:pPr>
    </w:p>
    <w:p w14:paraId="21F46D40" w14:textId="61A31259" w:rsidR="0078213A" w:rsidRPr="005547A5" w:rsidRDefault="0078213A" w:rsidP="005547A5">
      <w:pPr>
        <w:pStyle w:val="afd"/>
        <w:numPr>
          <w:ilvl w:val="0"/>
          <w:numId w:val="17"/>
        </w:numPr>
        <w:shd w:val="clear" w:color="auto" w:fill="FFFFFF"/>
        <w:tabs>
          <w:tab w:val="right" w:pos="-2127"/>
          <w:tab w:val="num" w:pos="567"/>
        </w:tabs>
        <w:jc w:val="center"/>
        <w:rPr>
          <w:b/>
          <w:sz w:val="20"/>
          <w:szCs w:val="20"/>
        </w:rPr>
      </w:pPr>
      <w:r w:rsidRPr="005547A5">
        <w:rPr>
          <w:b/>
          <w:sz w:val="20"/>
          <w:szCs w:val="20"/>
        </w:rPr>
        <w:t>СРОК ДЕЙСТВИЯ ДОГОВОРА, СРОКИ ОКАЗАНИЯ УСЛУГ</w:t>
      </w:r>
    </w:p>
    <w:p w14:paraId="4F3D8228" w14:textId="77777777" w:rsidR="005547A5" w:rsidRPr="005547A5" w:rsidRDefault="005547A5" w:rsidP="005547A5">
      <w:pPr>
        <w:pStyle w:val="afd"/>
        <w:shd w:val="clear" w:color="auto" w:fill="FFFFFF"/>
        <w:tabs>
          <w:tab w:val="right" w:pos="-2127"/>
          <w:tab w:val="num" w:pos="567"/>
        </w:tabs>
        <w:ind w:left="360" w:firstLine="0"/>
        <w:rPr>
          <w:b/>
          <w:sz w:val="20"/>
          <w:szCs w:val="20"/>
        </w:rPr>
      </w:pPr>
    </w:p>
    <w:p w14:paraId="390FFA5B" w14:textId="77777777" w:rsidR="0078213A" w:rsidRPr="005547A5" w:rsidRDefault="0078213A" w:rsidP="0078213A">
      <w:pPr>
        <w:tabs>
          <w:tab w:val="num" w:pos="1080"/>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11.1. Договор вступает в силу с момента подписания его Сторонами и действует до ____________. (*</w:t>
      </w:r>
      <w:proofErr w:type="gramStart"/>
      <w:r w:rsidRPr="005547A5">
        <w:rPr>
          <w:rFonts w:ascii="Times New Roman" w:eastAsia="Calibri" w:hAnsi="Times New Roman" w:cs="Times New Roman"/>
          <w:i/>
          <w:sz w:val="20"/>
          <w:szCs w:val="20"/>
          <w:lang w:eastAsia="ru-RU"/>
        </w:rPr>
        <w:t>В</w:t>
      </w:r>
      <w:proofErr w:type="gramEnd"/>
      <w:r w:rsidRPr="005547A5">
        <w:rPr>
          <w:rFonts w:ascii="Times New Roman" w:eastAsia="Calibri" w:hAnsi="Times New Roman" w:cs="Times New Roman"/>
          <w:i/>
          <w:sz w:val="20"/>
          <w:szCs w:val="20"/>
          <w:lang w:eastAsia="ru-RU"/>
        </w:rPr>
        <w:t xml:space="preserve"> случае если фактические отношения Сторон по оказанию услуг по передаче электрической энергии возникли ранее заключения договора, п. 10.1 настоящего Договора необходимо дополнить предложением следующего содержания: «Условия настоящего Договора применяются к взаимоотношениям Сторон, возникшим с ____________»</w:t>
      </w:r>
      <w:r w:rsidRPr="005547A5">
        <w:rPr>
          <w:rFonts w:ascii="Times New Roman" w:eastAsia="Calibri" w:hAnsi="Times New Roman" w:cs="Times New Roman"/>
          <w:sz w:val="20"/>
          <w:szCs w:val="20"/>
          <w:lang w:eastAsia="ru-RU"/>
        </w:rPr>
        <w:t xml:space="preserve">). </w:t>
      </w:r>
    </w:p>
    <w:p w14:paraId="35044130" w14:textId="77777777" w:rsidR="0078213A" w:rsidRPr="005547A5" w:rsidRDefault="0078213A" w:rsidP="0078213A">
      <w:pPr>
        <w:shd w:val="clear" w:color="auto" w:fill="FFFFFF"/>
        <w:tabs>
          <w:tab w:val="left" w:pos="-1701"/>
          <w:tab w:val="right" w:pos="-1560"/>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11.2. Сроки оказания услуг по передаче электрической энергии (иных услуг) совпадают со сроками действия настоящего Договора </w:t>
      </w:r>
      <w:r w:rsidRPr="005547A5">
        <w:rPr>
          <w:rFonts w:ascii="Times New Roman" w:eastAsia="Calibri" w:hAnsi="Times New Roman" w:cs="Times New Roman"/>
          <w:i/>
          <w:sz w:val="20"/>
          <w:szCs w:val="20"/>
          <w:lang w:eastAsia="ru-RU"/>
        </w:rPr>
        <w:t>(</w:t>
      </w:r>
      <w:r w:rsidRPr="005547A5">
        <w:rPr>
          <w:rFonts w:ascii="Times New Roman" w:eastAsia="Calibri" w:hAnsi="Times New Roman" w:cs="Times New Roman"/>
          <w:sz w:val="20"/>
          <w:szCs w:val="20"/>
          <w:lang w:eastAsia="ru-RU"/>
        </w:rPr>
        <w:t>*</w:t>
      </w:r>
      <w:r w:rsidRPr="005547A5">
        <w:rPr>
          <w:rFonts w:ascii="Times New Roman" w:eastAsia="Calibri" w:hAnsi="Times New Roman" w:cs="Times New Roman"/>
          <w:i/>
          <w:sz w:val="20"/>
          <w:szCs w:val="20"/>
          <w:lang w:eastAsia="ru-RU"/>
        </w:rPr>
        <w:t>Подобное указание о сроках оказания услуг применяется только в случае, если дата заключения Договора совпадает с началом оказания услуг).</w:t>
      </w:r>
      <w:r w:rsidRPr="005547A5">
        <w:rPr>
          <w:rFonts w:ascii="Times New Roman" w:eastAsia="Calibri" w:hAnsi="Times New Roman" w:cs="Times New Roman"/>
          <w:sz w:val="20"/>
          <w:szCs w:val="20"/>
          <w:lang w:eastAsia="ru-RU"/>
        </w:rPr>
        <w:t xml:space="preserve"> При этом обязательным условием для начала оказания Исполнителем услуг по передаче электрической энергии по настоящему Договору является начало исполнения Потребителем договора купли-продажи (поставки) электрической энергии (мощности) на оптовом и (или) розничном рынках электрической энергии. Потребитель обязан до начала оказания услуг по настоящему Договору предоставить Исполнителю копию договора (выписку из договора) купли-продажи (поставки, иного) электрической энергии, заверенные печатью (при наличии) и подписью уполномоченного лица Потребителя, заключенных в установленном порядке, на оптовом и (или) розничном рынках электрической энергии в отношении точек поставки по настоящему Договору.</w:t>
      </w:r>
    </w:p>
    <w:p w14:paraId="7F4596E4" w14:textId="77777777" w:rsidR="0078213A" w:rsidRPr="005547A5" w:rsidRDefault="0078213A" w:rsidP="0078213A">
      <w:pPr>
        <w:shd w:val="clear" w:color="auto" w:fill="FFFFFF"/>
        <w:tabs>
          <w:tab w:val="left" w:pos="-1701"/>
          <w:tab w:val="right" w:pos="-1560"/>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lastRenderedPageBreak/>
        <w:t>11.3. В случае, если за 2 (две) недели до окончания срока действия настоящего Договора ни одной из Сторон не будет заявлено о расторжении или изменении условий настоящего Договора, он считается пролонгированным на следующие 12 (двенадцать) месяцев на прежних условиях. Данное условие о пролонгации может применяться Сторонами неограниченное число раз.</w:t>
      </w:r>
    </w:p>
    <w:p w14:paraId="2BBA9B78" w14:textId="77777777" w:rsidR="0078213A" w:rsidRPr="005547A5" w:rsidRDefault="0078213A" w:rsidP="0078213A">
      <w:pPr>
        <w:shd w:val="clear" w:color="auto" w:fill="FFFFFF"/>
        <w:tabs>
          <w:tab w:val="left" w:pos="-1701"/>
          <w:tab w:val="right" w:pos="-1560"/>
          <w:tab w:val="left" w:pos="993"/>
        </w:tabs>
        <w:spacing w:after="0" w:line="240" w:lineRule="auto"/>
        <w:ind w:firstLine="709"/>
        <w:jc w:val="both"/>
        <w:rPr>
          <w:rFonts w:ascii="Times New Roman" w:eastAsia="Calibri" w:hAnsi="Times New Roman" w:cs="Times New Roman"/>
          <w:i/>
          <w:sz w:val="20"/>
          <w:szCs w:val="20"/>
          <w:lang w:eastAsia="ru-RU"/>
        </w:rPr>
      </w:pPr>
      <w:r w:rsidRPr="005547A5">
        <w:rPr>
          <w:rFonts w:ascii="Times New Roman" w:eastAsia="Calibri" w:hAnsi="Times New Roman" w:cs="Times New Roman"/>
          <w:i/>
          <w:sz w:val="20"/>
          <w:szCs w:val="20"/>
          <w:lang w:eastAsia="ru-RU"/>
        </w:rPr>
        <w:t>*</w:t>
      </w:r>
      <w:r w:rsidRPr="005547A5">
        <w:rPr>
          <w:rFonts w:ascii="Times New Roman" w:eastAsia="Calibri" w:hAnsi="Times New Roman" w:cs="Times New Roman"/>
          <w:i/>
          <w:sz w:val="20"/>
          <w:szCs w:val="20"/>
          <w:lang w:eastAsia="ru-RU"/>
        </w:rPr>
        <w:tab/>
        <w:t>Пункт исключается при заключении договора (контракта) с бюджетной организацией.</w:t>
      </w:r>
    </w:p>
    <w:p w14:paraId="30EB2123" w14:textId="77777777" w:rsidR="0078213A" w:rsidRPr="005547A5" w:rsidRDefault="0078213A" w:rsidP="0078213A">
      <w:pPr>
        <w:shd w:val="clear" w:color="auto" w:fill="FFFFFF"/>
        <w:tabs>
          <w:tab w:val="left" w:pos="-1701"/>
          <w:tab w:val="right" w:pos="-1560"/>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11.4. В случае если одной из Сторон до окончания срока действия настоящего Договора внесено предложение о заключении нового договора, отношения Сторон до заключения нового договора регулируются в соответствии с условиями настоящего Договора.</w:t>
      </w:r>
    </w:p>
    <w:p w14:paraId="47630DB0" w14:textId="77777777" w:rsidR="0078213A" w:rsidRPr="005547A5" w:rsidRDefault="0078213A" w:rsidP="0078213A">
      <w:pPr>
        <w:shd w:val="clear" w:color="auto" w:fill="FFFFFF"/>
        <w:tabs>
          <w:tab w:val="left" w:pos="-1701"/>
          <w:tab w:val="right" w:pos="-1560"/>
          <w:tab w:val="left" w:pos="993"/>
        </w:tabs>
        <w:spacing w:after="0" w:line="240" w:lineRule="auto"/>
        <w:ind w:firstLine="709"/>
        <w:jc w:val="both"/>
        <w:rPr>
          <w:rFonts w:ascii="Times New Roman" w:eastAsia="Calibri" w:hAnsi="Times New Roman" w:cs="Times New Roman"/>
          <w:i/>
          <w:sz w:val="20"/>
          <w:szCs w:val="20"/>
          <w:lang w:eastAsia="ru-RU"/>
        </w:rPr>
      </w:pPr>
      <w:r w:rsidRPr="005547A5">
        <w:rPr>
          <w:rFonts w:ascii="Times New Roman" w:eastAsia="Calibri" w:hAnsi="Times New Roman" w:cs="Times New Roman"/>
          <w:i/>
          <w:sz w:val="20"/>
          <w:szCs w:val="20"/>
          <w:lang w:eastAsia="ru-RU"/>
        </w:rPr>
        <w:t>*</w:t>
      </w:r>
      <w:r w:rsidRPr="005547A5">
        <w:rPr>
          <w:rFonts w:ascii="Times New Roman" w:eastAsia="Calibri" w:hAnsi="Times New Roman" w:cs="Times New Roman"/>
          <w:i/>
          <w:sz w:val="20"/>
          <w:szCs w:val="20"/>
          <w:lang w:eastAsia="ru-RU"/>
        </w:rPr>
        <w:tab/>
        <w:t>Пункт исключается при заключении договора (контракта) с бюджетной организацией</w:t>
      </w:r>
    </w:p>
    <w:p w14:paraId="3E10E7D6" w14:textId="77777777" w:rsidR="0078213A" w:rsidRPr="005547A5" w:rsidRDefault="0078213A" w:rsidP="0078213A">
      <w:pPr>
        <w:shd w:val="clear" w:color="auto" w:fill="FFFFFF"/>
        <w:tabs>
          <w:tab w:val="left" w:pos="-1701"/>
          <w:tab w:val="right" w:pos="-1560"/>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11.5. Исполнитель прекращает оказание услуг по передаче электроэнергии </w:t>
      </w:r>
      <w:r w:rsidRPr="005547A5">
        <w:rPr>
          <w:rFonts w:ascii="Times New Roman" w:eastAsia="Calibri" w:hAnsi="Times New Roman" w:cs="Times New Roman"/>
          <w:spacing w:val="-4"/>
          <w:sz w:val="20"/>
          <w:szCs w:val="20"/>
          <w:lang w:eastAsia="ru-RU"/>
        </w:rPr>
        <w:t>в отношении Потребителя путем введения полного ограничения режима потребления</w:t>
      </w:r>
      <w:r w:rsidRPr="005547A5">
        <w:rPr>
          <w:rFonts w:ascii="Times New Roman" w:eastAsia="Calibri" w:hAnsi="Times New Roman" w:cs="Times New Roman"/>
          <w:sz w:val="20"/>
          <w:szCs w:val="20"/>
          <w:lang w:eastAsia="ru-RU"/>
        </w:rPr>
        <w:t xml:space="preserve"> электрической энергии с даты, указанной в уведомлении продавца электрической энергии о расторжении договора купли-продажи (поставки) электрической энергии (мощности), заключенного ранее между таким лицом и Потребителем. В случае получения Исполнителем уведомления продавца электрической энергии, позднее указанной в нем даты введение ограничения режима потребления электрической энергии, осуществляется Исполнителем по истечении 3 (трех) рабочих дней после получения им указанного в настоящем пункте уведомления. </w:t>
      </w:r>
    </w:p>
    <w:p w14:paraId="299AE0D9" w14:textId="77777777" w:rsidR="0078213A" w:rsidRPr="005547A5" w:rsidRDefault="0078213A" w:rsidP="0078213A">
      <w:pPr>
        <w:shd w:val="clear" w:color="auto" w:fill="FFFFFF"/>
        <w:tabs>
          <w:tab w:val="num" w:pos="567"/>
          <w:tab w:val="left" w:pos="993"/>
          <w:tab w:val="right" w:pos="9781"/>
        </w:tabs>
        <w:spacing w:after="0" w:line="240" w:lineRule="auto"/>
        <w:ind w:firstLine="709"/>
        <w:jc w:val="both"/>
        <w:rPr>
          <w:rFonts w:ascii="Times New Roman" w:eastAsia="Calibri" w:hAnsi="Times New Roman" w:cs="Times New Roman"/>
          <w:sz w:val="20"/>
          <w:szCs w:val="20"/>
          <w:lang w:eastAsia="ru-RU"/>
        </w:rPr>
      </w:pPr>
    </w:p>
    <w:p w14:paraId="35B0B216" w14:textId="145AAD29" w:rsidR="0078213A" w:rsidRPr="005547A5" w:rsidRDefault="0078213A" w:rsidP="005547A5">
      <w:pPr>
        <w:pStyle w:val="afd"/>
        <w:numPr>
          <w:ilvl w:val="0"/>
          <w:numId w:val="17"/>
        </w:numPr>
        <w:shd w:val="clear" w:color="auto" w:fill="FFFFFF"/>
        <w:tabs>
          <w:tab w:val="right" w:pos="-2127"/>
          <w:tab w:val="left" w:pos="1134"/>
        </w:tabs>
        <w:jc w:val="center"/>
        <w:rPr>
          <w:b/>
          <w:bCs/>
          <w:caps/>
          <w:sz w:val="20"/>
          <w:szCs w:val="20"/>
        </w:rPr>
      </w:pPr>
      <w:r w:rsidRPr="005547A5">
        <w:rPr>
          <w:b/>
          <w:bCs/>
          <w:caps/>
          <w:sz w:val="20"/>
          <w:szCs w:val="20"/>
        </w:rPr>
        <w:t>Заключительные положения</w:t>
      </w:r>
    </w:p>
    <w:p w14:paraId="4F64D8A6" w14:textId="77777777" w:rsidR="005547A5" w:rsidRPr="005547A5" w:rsidRDefault="005547A5" w:rsidP="005547A5">
      <w:pPr>
        <w:pStyle w:val="afd"/>
        <w:shd w:val="clear" w:color="auto" w:fill="FFFFFF"/>
        <w:tabs>
          <w:tab w:val="right" w:pos="-2127"/>
          <w:tab w:val="left" w:pos="1134"/>
        </w:tabs>
        <w:ind w:left="360" w:firstLine="0"/>
        <w:rPr>
          <w:b/>
          <w:bCs/>
          <w:caps/>
          <w:sz w:val="20"/>
          <w:szCs w:val="20"/>
        </w:rPr>
      </w:pPr>
    </w:p>
    <w:p w14:paraId="56ACB3E2" w14:textId="77777777" w:rsidR="0078213A" w:rsidRPr="005547A5" w:rsidRDefault="0078213A" w:rsidP="0078213A">
      <w:pPr>
        <w:numPr>
          <w:ilvl w:val="0"/>
          <w:numId w:val="18"/>
        </w:numPr>
        <w:tabs>
          <w:tab w:val="left" w:pos="1134"/>
        </w:tabs>
        <w:spacing w:after="0" w:line="240" w:lineRule="auto"/>
        <w:ind w:firstLine="709"/>
        <w:jc w:val="both"/>
        <w:rPr>
          <w:rFonts w:ascii="Times New Roman" w:eastAsia="Calibri" w:hAnsi="Times New Roman" w:cs="Times New Roman"/>
          <w:vanish/>
          <w:sz w:val="20"/>
          <w:szCs w:val="20"/>
          <w:lang w:eastAsia="ru-RU"/>
        </w:rPr>
      </w:pPr>
    </w:p>
    <w:p w14:paraId="3A7DC04A" w14:textId="77777777" w:rsidR="0078213A" w:rsidRPr="005547A5" w:rsidRDefault="0078213A" w:rsidP="0078213A">
      <w:pPr>
        <w:numPr>
          <w:ilvl w:val="0"/>
          <w:numId w:val="18"/>
        </w:numPr>
        <w:tabs>
          <w:tab w:val="left" w:pos="1134"/>
        </w:tabs>
        <w:spacing w:after="0" w:line="240" w:lineRule="auto"/>
        <w:ind w:firstLine="709"/>
        <w:jc w:val="both"/>
        <w:rPr>
          <w:rFonts w:ascii="Times New Roman" w:eastAsia="Calibri" w:hAnsi="Times New Roman" w:cs="Times New Roman"/>
          <w:vanish/>
          <w:sz w:val="20"/>
          <w:szCs w:val="20"/>
          <w:lang w:eastAsia="ru-RU"/>
        </w:rPr>
      </w:pPr>
    </w:p>
    <w:p w14:paraId="0546B2E6" w14:textId="77777777" w:rsidR="0078213A" w:rsidRPr="005547A5" w:rsidRDefault="0078213A" w:rsidP="009E182B">
      <w:pPr>
        <w:numPr>
          <w:ilvl w:val="1"/>
          <w:numId w:val="18"/>
        </w:numPr>
        <w:tabs>
          <w:tab w:val="left" w:pos="1134"/>
        </w:tabs>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Сведения о деятельности Сторон, полученные ими при заключении, изменении (дополнении), исполнении и расторжении настоящего Договора, а также сведения, вытекающие из содержания настоящего Договора, являются конфиденциальной информацией и не подлежат разглашению третьим лицам </w:t>
      </w:r>
      <w:r w:rsidRPr="005547A5">
        <w:rPr>
          <w:rFonts w:ascii="Times New Roman" w:eastAsia="Calibri" w:hAnsi="Times New Roman" w:cs="Times New Roman"/>
          <w:sz w:val="20"/>
          <w:szCs w:val="20"/>
          <w:lang w:eastAsia="ru-RU"/>
        </w:rPr>
        <w:br/>
        <w:t>(кроме как в случаях, предусмотренных действующим законодательством или по соглашению Сторон) в течение срока действия настоящего Договора и в течение трех лет после его окончания.</w:t>
      </w:r>
    </w:p>
    <w:p w14:paraId="0449D722" w14:textId="77777777" w:rsidR="0078213A" w:rsidRPr="005547A5" w:rsidRDefault="0078213A" w:rsidP="009E182B">
      <w:pPr>
        <w:numPr>
          <w:ilvl w:val="1"/>
          <w:numId w:val="18"/>
        </w:numPr>
        <w:tabs>
          <w:tab w:val="left" w:pos="1134"/>
        </w:tabs>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Каждая из Сторон, в случае принятия их уполномоченными органами управления решения о реорганизации или ликвидации, при внесении изменений в учредительные документы относительно наименования и места нахождения Стороны, при смене руководителя, при изменении банковских и почтовых реквизитов и иных данных, влияющих на надлежащее исполнение предусмотренных настоящим Договором обязательств, при открытии в отношении Стороны процедур банкротства, в срок не более 10 дней с момента принятия решения (внесения изменений и др.) обязана письменно известить другую Сторону о принятых решениях (произошедших изменениях и др.). При неисполнении данной обязанности действия, осуществленные контрагентом (во исполнение того или </w:t>
      </w:r>
      <w:r w:rsidRPr="005547A5">
        <w:rPr>
          <w:rFonts w:ascii="Times New Roman" w:eastAsia="Calibri" w:hAnsi="Times New Roman" w:cs="Times New Roman"/>
          <w:spacing w:val="-4"/>
          <w:sz w:val="20"/>
          <w:szCs w:val="20"/>
          <w:lang w:eastAsia="ru-RU"/>
        </w:rPr>
        <w:t>иного обязательства, предусмотренного настоящим Договором), исходя из имеющейся</w:t>
      </w:r>
      <w:r w:rsidRPr="005547A5">
        <w:rPr>
          <w:rFonts w:ascii="Times New Roman" w:eastAsia="Calibri" w:hAnsi="Times New Roman" w:cs="Times New Roman"/>
          <w:sz w:val="20"/>
          <w:szCs w:val="20"/>
          <w:lang w:eastAsia="ru-RU"/>
        </w:rPr>
        <w:t xml:space="preserve"> у него информации о другой Стороне (его данных, реквизитах), свидетельствуют </w:t>
      </w:r>
      <w:r w:rsidRPr="005547A5">
        <w:rPr>
          <w:rFonts w:ascii="Times New Roman" w:eastAsia="Calibri" w:hAnsi="Times New Roman" w:cs="Times New Roman"/>
          <w:spacing w:val="-4"/>
          <w:sz w:val="20"/>
          <w:szCs w:val="20"/>
          <w:lang w:eastAsia="ru-RU"/>
        </w:rPr>
        <w:t>о надлежащем исполнении таким лицом соответствующего договорного обязательства.</w:t>
      </w:r>
    </w:p>
    <w:p w14:paraId="1FCEE1F6" w14:textId="77777777" w:rsidR="0078213A" w:rsidRPr="005547A5" w:rsidRDefault="0078213A" w:rsidP="009E182B">
      <w:pPr>
        <w:numPr>
          <w:ilvl w:val="1"/>
          <w:numId w:val="18"/>
        </w:numPr>
        <w:tabs>
          <w:tab w:val="left" w:pos="1134"/>
        </w:tabs>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При разрешении вопросов, не урегулированных настоящим Договором, Стороны учитывают взаимные интересы и руководствуются действующим законодательством Российской Федерации.</w:t>
      </w:r>
    </w:p>
    <w:p w14:paraId="5EBF4D18" w14:textId="77777777" w:rsidR="0078213A" w:rsidRPr="005547A5" w:rsidRDefault="0078213A" w:rsidP="009E182B">
      <w:pPr>
        <w:numPr>
          <w:ilvl w:val="1"/>
          <w:numId w:val="18"/>
        </w:numPr>
        <w:tabs>
          <w:tab w:val="left" w:pos="1134"/>
        </w:tabs>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Любые изменения и дополнения к Договору действительны только при условии оформления их в письменном виде и подписания обеими Сторонами, за исключением случаев, предусмотренных в п. 11.2 (иных пунктах) настоящего Договора.</w:t>
      </w:r>
    </w:p>
    <w:p w14:paraId="6BFD6A6E" w14:textId="77777777" w:rsidR="0078213A" w:rsidRPr="005547A5" w:rsidRDefault="0078213A" w:rsidP="009E182B">
      <w:pPr>
        <w:numPr>
          <w:ilvl w:val="1"/>
          <w:numId w:val="18"/>
        </w:numPr>
        <w:tabs>
          <w:tab w:val="left" w:pos="1134"/>
        </w:tabs>
        <w:spacing w:after="0" w:line="240" w:lineRule="auto"/>
        <w:ind w:left="0" w:firstLine="567"/>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Договор составлен в двух экземплярах, имеющих равную юридическую силу, по одному экземпляру для каждой из Сторон.</w:t>
      </w:r>
    </w:p>
    <w:p w14:paraId="73E9008F" w14:textId="77777777" w:rsidR="0078213A" w:rsidRPr="005547A5" w:rsidRDefault="0078213A" w:rsidP="009E182B">
      <w:pPr>
        <w:shd w:val="clear" w:color="auto" w:fill="FFFFFF"/>
        <w:tabs>
          <w:tab w:val="num" w:pos="567"/>
          <w:tab w:val="left" w:pos="993"/>
          <w:tab w:val="left" w:pos="1134"/>
          <w:tab w:val="right" w:pos="9781"/>
        </w:tabs>
        <w:spacing w:after="0" w:line="240" w:lineRule="auto"/>
        <w:ind w:firstLine="567"/>
        <w:jc w:val="both"/>
        <w:rPr>
          <w:rFonts w:ascii="Times New Roman" w:eastAsia="Calibri" w:hAnsi="Times New Roman" w:cs="Times New Roman"/>
          <w:sz w:val="20"/>
          <w:szCs w:val="20"/>
          <w:lang w:eastAsia="ar-SA"/>
        </w:rPr>
      </w:pPr>
      <w:r w:rsidRPr="005547A5">
        <w:rPr>
          <w:rFonts w:ascii="Times New Roman" w:eastAsia="Calibri" w:hAnsi="Times New Roman" w:cs="Times New Roman"/>
          <w:sz w:val="20"/>
          <w:szCs w:val="20"/>
          <w:lang w:eastAsia="ar-SA"/>
        </w:rPr>
        <w:tab/>
      </w:r>
    </w:p>
    <w:p w14:paraId="4CC75EDE" w14:textId="52A15259" w:rsidR="0078213A" w:rsidRPr="005547A5" w:rsidRDefault="0078213A" w:rsidP="005547A5">
      <w:pPr>
        <w:pStyle w:val="afd"/>
        <w:numPr>
          <w:ilvl w:val="0"/>
          <w:numId w:val="17"/>
        </w:numPr>
        <w:shd w:val="clear" w:color="auto" w:fill="FFFFFF"/>
        <w:tabs>
          <w:tab w:val="right" w:pos="426"/>
          <w:tab w:val="left" w:pos="1134"/>
        </w:tabs>
        <w:jc w:val="center"/>
        <w:rPr>
          <w:b/>
          <w:bCs/>
          <w:caps/>
          <w:sz w:val="20"/>
          <w:szCs w:val="20"/>
        </w:rPr>
      </w:pPr>
      <w:r w:rsidRPr="005547A5">
        <w:rPr>
          <w:b/>
          <w:bCs/>
          <w:caps/>
          <w:sz w:val="20"/>
          <w:szCs w:val="20"/>
        </w:rPr>
        <w:t>Приложения к Договору</w:t>
      </w:r>
    </w:p>
    <w:p w14:paraId="5DD99258" w14:textId="77777777" w:rsidR="005547A5" w:rsidRPr="005547A5" w:rsidRDefault="005547A5" w:rsidP="005547A5">
      <w:pPr>
        <w:pStyle w:val="afd"/>
        <w:shd w:val="clear" w:color="auto" w:fill="FFFFFF"/>
        <w:tabs>
          <w:tab w:val="right" w:pos="426"/>
          <w:tab w:val="left" w:pos="1134"/>
        </w:tabs>
        <w:ind w:left="525" w:firstLine="0"/>
        <w:rPr>
          <w:b/>
          <w:bCs/>
          <w:caps/>
          <w:sz w:val="20"/>
          <w:szCs w:val="20"/>
        </w:rPr>
      </w:pPr>
    </w:p>
    <w:p w14:paraId="178F3A4D" w14:textId="77777777" w:rsidR="0078213A" w:rsidRPr="005547A5" w:rsidRDefault="0078213A" w:rsidP="0078213A">
      <w:pPr>
        <w:shd w:val="clear" w:color="auto" w:fill="FFFFFF"/>
        <w:tabs>
          <w:tab w:val="num" w:pos="1134"/>
          <w:tab w:val="right" w:pos="9639"/>
        </w:tabs>
        <w:spacing w:after="0" w:line="240" w:lineRule="auto"/>
        <w:ind w:firstLine="709"/>
        <w:jc w:val="both"/>
        <w:rPr>
          <w:rFonts w:ascii="Times New Roman" w:eastAsia="Calibri" w:hAnsi="Times New Roman" w:cs="Times New Roman"/>
          <w:sz w:val="20"/>
          <w:szCs w:val="20"/>
          <w:lang w:eastAsia="ar-SA"/>
        </w:rPr>
      </w:pPr>
      <w:r w:rsidRPr="005547A5">
        <w:rPr>
          <w:rFonts w:ascii="Times New Roman" w:eastAsia="Calibri" w:hAnsi="Times New Roman" w:cs="Times New Roman"/>
          <w:sz w:val="20"/>
          <w:szCs w:val="20"/>
          <w:lang w:eastAsia="ar-SA"/>
        </w:rPr>
        <w:t>Все приложения, указанные в настоящем разделе, являются неотъемлемыми частями настоящего Договора.</w:t>
      </w:r>
    </w:p>
    <w:p w14:paraId="6CBC52AB" w14:textId="77777777" w:rsidR="0078213A" w:rsidRPr="005547A5" w:rsidRDefault="0078213A" w:rsidP="0078213A">
      <w:pPr>
        <w:shd w:val="clear" w:color="auto" w:fill="FFFFFF"/>
        <w:tabs>
          <w:tab w:val="num" w:pos="1134"/>
          <w:tab w:val="right" w:pos="9639"/>
        </w:tabs>
        <w:spacing w:after="0" w:line="240" w:lineRule="auto"/>
        <w:ind w:firstLine="709"/>
        <w:jc w:val="both"/>
        <w:rPr>
          <w:rFonts w:ascii="Times New Roman" w:eastAsia="Calibri" w:hAnsi="Times New Roman" w:cs="Times New Roman"/>
          <w:sz w:val="20"/>
          <w:szCs w:val="20"/>
          <w:lang w:eastAsia="ar-SA"/>
        </w:rPr>
      </w:pPr>
      <w:r w:rsidRPr="005547A5">
        <w:rPr>
          <w:rFonts w:ascii="Times New Roman" w:eastAsia="Calibri" w:hAnsi="Times New Roman" w:cs="Times New Roman"/>
          <w:sz w:val="20"/>
          <w:szCs w:val="20"/>
          <w:lang w:eastAsia="ar-SA"/>
        </w:rPr>
        <w:t>13.1. </w:t>
      </w:r>
      <w:r w:rsidRPr="005547A5">
        <w:rPr>
          <w:rFonts w:ascii="Times New Roman" w:eastAsia="Calibri" w:hAnsi="Times New Roman" w:cs="Times New Roman"/>
          <w:sz w:val="20"/>
          <w:szCs w:val="20"/>
          <w:lang w:eastAsia="ru-RU"/>
        </w:rPr>
        <w:t>Приложение № 1«Плановые объемы передачи электрической энергии и мощности на 20___ год».</w:t>
      </w:r>
    </w:p>
    <w:p w14:paraId="47F79E8A" w14:textId="4132E6AD" w:rsidR="0078213A" w:rsidRPr="005547A5" w:rsidRDefault="0078213A" w:rsidP="007D0501">
      <w:pPr>
        <w:shd w:val="clear" w:color="auto" w:fill="FFFFFF"/>
        <w:tabs>
          <w:tab w:val="num" w:pos="1134"/>
          <w:tab w:val="right" w:pos="9639"/>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ar-SA"/>
        </w:rPr>
        <w:t>13.2. </w:t>
      </w:r>
      <w:r w:rsidRPr="005547A5">
        <w:rPr>
          <w:rFonts w:ascii="Times New Roman" w:eastAsia="Calibri" w:hAnsi="Times New Roman" w:cs="Times New Roman"/>
          <w:sz w:val="20"/>
          <w:szCs w:val="20"/>
          <w:lang w:eastAsia="ru-RU"/>
        </w:rPr>
        <w:t>Приложение № 2.</w:t>
      </w:r>
      <w:r w:rsidR="007E0199" w:rsidRPr="005547A5">
        <w:rPr>
          <w:rFonts w:ascii="Times New Roman" w:eastAsia="Calibri" w:hAnsi="Times New Roman" w:cs="Times New Roman"/>
          <w:sz w:val="20"/>
          <w:szCs w:val="20"/>
          <w:lang w:eastAsia="ru-RU"/>
        </w:rPr>
        <w:t xml:space="preserve"> Документы о технологическом присоединении</w:t>
      </w:r>
    </w:p>
    <w:p w14:paraId="25330758" w14:textId="77777777" w:rsidR="0078213A" w:rsidRPr="005547A5" w:rsidRDefault="0078213A" w:rsidP="0078213A">
      <w:pPr>
        <w:shd w:val="clear" w:color="auto" w:fill="FFFFFF"/>
        <w:tabs>
          <w:tab w:val="num" w:pos="1134"/>
          <w:tab w:val="right" w:pos="9639"/>
        </w:tabs>
        <w:spacing w:after="0" w:line="240" w:lineRule="auto"/>
        <w:ind w:firstLine="709"/>
        <w:jc w:val="both"/>
        <w:rPr>
          <w:rFonts w:ascii="Times New Roman" w:eastAsia="Calibri" w:hAnsi="Times New Roman" w:cs="Times New Roman"/>
          <w:sz w:val="20"/>
          <w:szCs w:val="20"/>
          <w:lang w:eastAsia="ar-SA"/>
        </w:rPr>
      </w:pPr>
      <w:r w:rsidRPr="005547A5">
        <w:rPr>
          <w:rFonts w:ascii="Times New Roman" w:eastAsia="Calibri" w:hAnsi="Times New Roman" w:cs="Times New Roman"/>
          <w:sz w:val="20"/>
          <w:szCs w:val="20"/>
          <w:lang w:eastAsia="ar-SA"/>
        </w:rPr>
        <w:t>13.5. </w:t>
      </w:r>
      <w:r w:rsidRPr="005547A5">
        <w:rPr>
          <w:rFonts w:ascii="Times New Roman" w:eastAsia="Calibri" w:hAnsi="Times New Roman" w:cs="Times New Roman"/>
          <w:sz w:val="20"/>
          <w:szCs w:val="20"/>
          <w:lang w:eastAsia="ru-RU"/>
        </w:rPr>
        <w:t xml:space="preserve">Приложение № 3 «Перечень точек поставки (присоединения) и средств измерений для коммерческого учета электрической энергии (мощности)». </w:t>
      </w:r>
    </w:p>
    <w:p w14:paraId="31AD83A7" w14:textId="77777777" w:rsidR="0078213A" w:rsidRPr="005547A5" w:rsidRDefault="0078213A" w:rsidP="0078213A">
      <w:pPr>
        <w:shd w:val="clear" w:color="auto" w:fill="FFFFFF"/>
        <w:tabs>
          <w:tab w:val="num" w:pos="1134"/>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i/>
          <w:spacing w:val="-4"/>
          <w:sz w:val="20"/>
          <w:szCs w:val="20"/>
          <w:lang w:eastAsia="ru-RU"/>
        </w:rPr>
        <w:t>(формы для Потребителя приобретающего электрическую энергию с оптового</w:t>
      </w:r>
      <w:r w:rsidRPr="005547A5">
        <w:rPr>
          <w:rFonts w:ascii="Times New Roman" w:eastAsia="Calibri" w:hAnsi="Times New Roman" w:cs="Times New Roman"/>
          <w:i/>
          <w:sz w:val="20"/>
          <w:szCs w:val="20"/>
          <w:lang w:eastAsia="ru-RU"/>
        </w:rPr>
        <w:t xml:space="preserve"> и розничных рынков)</w:t>
      </w:r>
      <w:r w:rsidRPr="005547A5">
        <w:rPr>
          <w:rFonts w:ascii="Times New Roman" w:eastAsia="Calibri" w:hAnsi="Times New Roman" w:cs="Times New Roman"/>
          <w:sz w:val="20"/>
          <w:szCs w:val="20"/>
          <w:lang w:eastAsia="ru-RU"/>
        </w:rPr>
        <w:t>.</w:t>
      </w:r>
    </w:p>
    <w:p w14:paraId="68A063FC" w14:textId="77777777" w:rsidR="0078213A" w:rsidRPr="005547A5" w:rsidRDefault="0078213A" w:rsidP="0078213A">
      <w:pPr>
        <w:shd w:val="clear" w:color="auto" w:fill="FFFFFF"/>
        <w:tabs>
          <w:tab w:val="num" w:pos="1134"/>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13.6. Приложение № 4 «Акт согласования аварийной и (или) технологической брони электроснабжения Потребителя электрической энергии (мощности)».</w:t>
      </w:r>
    </w:p>
    <w:p w14:paraId="6C28B996" w14:textId="77777777" w:rsidR="0078213A" w:rsidRPr="005547A5" w:rsidRDefault="0078213A" w:rsidP="0078213A">
      <w:pPr>
        <w:shd w:val="clear" w:color="auto" w:fill="FFFFFF"/>
        <w:tabs>
          <w:tab w:val="num" w:pos="1134"/>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13.7. Приложение № 5.1 «Форма сводного акта первичного учета электрической энергии».</w:t>
      </w:r>
    </w:p>
    <w:p w14:paraId="71649B63" w14:textId="77777777" w:rsidR="0078213A" w:rsidRPr="005547A5" w:rsidRDefault="0078213A" w:rsidP="0078213A">
      <w:pPr>
        <w:shd w:val="clear" w:color="auto" w:fill="FFFFFF"/>
        <w:tabs>
          <w:tab w:val="num" w:pos="1134"/>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13.8. Приложение № 5.2 «Форма сводного акта первичного учета мощности».</w:t>
      </w:r>
    </w:p>
    <w:p w14:paraId="3BAA1462" w14:textId="77777777" w:rsidR="0078213A" w:rsidRPr="005547A5" w:rsidRDefault="0078213A" w:rsidP="0078213A">
      <w:pPr>
        <w:shd w:val="clear" w:color="auto" w:fill="FFFFFF"/>
        <w:tabs>
          <w:tab w:val="num" w:pos="1134"/>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13.9. Приложение № 6 «Акт об оказании услуг по передаче электроэнергии».</w:t>
      </w:r>
    </w:p>
    <w:p w14:paraId="06DCD157" w14:textId="77777777" w:rsidR="0078213A" w:rsidRPr="005547A5" w:rsidRDefault="0078213A" w:rsidP="0078213A">
      <w:pPr>
        <w:shd w:val="clear" w:color="auto" w:fill="FFFFFF"/>
        <w:tabs>
          <w:tab w:val="num" w:pos="1134"/>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13.10. Приложение № 7 «Регламент снятия показаний приборов учета и </w:t>
      </w:r>
      <w:r w:rsidRPr="005547A5">
        <w:rPr>
          <w:rFonts w:ascii="Times New Roman" w:eastAsia="Calibri" w:hAnsi="Times New Roman" w:cs="Times New Roman"/>
          <w:spacing w:val="-4"/>
          <w:sz w:val="20"/>
          <w:szCs w:val="20"/>
          <w:lang w:eastAsia="ru-RU"/>
        </w:rPr>
        <w:t>применения расчетных способов при определении объемов переданной электрической</w:t>
      </w:r>
      <w:r w:rsidRPr="005547A5">
        <w:rPr>
          <w:rFonts w:ascii="Times New Roman" w:eastAsia="Calibri" w:hAnsi="Times New Roman" w:cs="Times New Roman"/>
          <w:sz w:val="20"/>
          <w:szCs w:val="20"/>
          <w:lang w:eastAsia="ru-RU"/>
        </w:rPr>
        <w:t xml:space="preserve"> энергии (мощности)». </w:t>
      </w:r>
    </w:p>
    <w:p w14:paraId="6057B2FF" w14:textId="304E8C1F" w:rsidR="0078213A" w:rsidRPr="005547A5" w:rsidRDefault="0078213A" w:rsidP="0078213A">
      <w:pPr>
        <w:shd w:val="clear" w:color="auto" w:fill="FFFFFF"/>
        <w:tabs>
          <w:tab w:val="num" w:pos="1134"/>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pacing w:val="-4"/>
          <w:sz w:val="20"/>
          <w:szCs w:val="20"/>
          <w:lang w:eastAsia="ru-RU"/>
        </w:rPr>
        <w:t>13.11. Приложение № 8 «Регламент взаимодействия Исполнителя и Потребителя</w:t>
      </w:r>
      <w:r w:rsidRPr="005547A5">
        <w:rPr>
          <w:rFonts w:ascii="Times New Roman" w:eastAsia="Calibri" w:hAnsi="Times New Roman" w:cs="Times New Roman"/>
          <w:sz w:val="20"/>
          <w:szCs w:val="20"/>
          <w:lang w:eastAsia="ru-RU"/>
        </w:rPr>
        <w:t xml:space="preserve"> при составлении актов о неучтенном потреблении электрической энергии и расчета объемов неучтенной электрической энергии».</w:t>
      </w:r>
    </w:p>
    <w:p w14:paraId="50624D17" w14:textId="7B6D9CD2" w:rsidR="00DF6563" w:rsidRPr="005547A5" w:rsidRDefault="00DF6563" w:rsidP="0078213A">
      <w:pPr>
        <w:shd w:val="clear" w:color="auto" w:fill="FFFFFF"/>
        <w:tabs>
          <w:tab w:val="num" w:pos="1134"/>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13.</w:t>
      </w:r>
      <w:r w:rsidR="00FC3C33" w:rsidRPr="005547A5">
        <w:rPr>
          <w:rFonts w:ascii="Times New Roman" w:eastAsia="Calibri" w:hAnsi="Times New Roman" w:cs="Times New Roman"/>
          <w:sz w:val="20"/>
          <w:szCs w:val="20"/>
          <w:lang w:eastAsia="ru-RU"/>
        </w:rPr>
        <w:t>12</w:t>
      </w:r>
      <w:r w:rsidRPr="005547A5">
        <w:rPr>
          <w:rFonts w:ascii="Times New Roman" w:eastAsia="Calibri" w:hAnsi="Times New Roman" w:cs="Times New Roman"/>
          <w:sz w:val="20"/>
          <w:szCs w:val="20"/>
          <w:lang w:eastAsia="ru-RU"/>
        </w:rPr>
        <w:t xml:space="preserve">. </w:t>
      </w:r>
      <w:r w:rsidR="0094067A" w:rsidRPr="005547A5">
        <w:rPr>
          <w:rFonts w:ascii="Times New Roman" w:eastAsia="Calibri" w:hAnsi="Times New Roman" w:cs="Times New Roman"/>
          <w:sz w:val="20"/>
          <w:szCs w:val="20"/>
          <w:lang w:eastAsia="ru-RU"/>
        </w:rPr>
        <w:t>Приложение № 8.1 «</w:t>
      </w:r>
      <w:r w:rsidRPr="005547A5">
        <w:rPr>
          <w:rFonts w:ascii="Times New Roman" w:eastAsia="Calibri" w:hAnsi="Times New Roman" w:cs="Times New Roman"/>
          <w:sz w:val="20"/>
          <w:szCs w:val="20"/>
          <w:lang w:eastAsia="ru-RU"/>
        </w:rPr>
        <w:t xml:space="preserve">Акт о </w:t>
      </w:r>
      <w:proofErr w:type="spellStart"/>
      <w:r w:rsidRPr="005547A5">
        <w:rPr>
          <w:rFonts w:ascii="Times New Roman" w:eastAsia="Calibri" w:hAnsi="Times New Roman" w:cs="Times New Roman"/>
          <w:sz w:val="20"/>
          <w:szCs w:val="20"/>
          <w:lang w:eastAsia="ru-RU"/>
        </w:rPr>
        <w:t>неучтеннном</w:t>
      </w:r>
      <w:proofErr w:type="spellEnd"/>
      <w:r w:rsidRPr="005547A5">
        <w:rPr>
          <w:rFonts w:ascii="Times New Roman" w:eastAsia="Calibri" w:hAnsi="Times New Roman" w:cs="Times New Roman"/>
          <w:sz w:val="20"/>
          <w:szCs w:val="20"/>
          <w:lang w:eastAsia="ru-RU"/>
        </w:rPr>
        <w:t xml:space="preserve"> потреблении электрической энергии</w:t>
      </w:r>
      <w:r w:rsidR="0094067A" w:rsidRPr="005547A5">
        <w:rPr>
          <w:rFonts w:ascii="Times New Roman" w:eastAsia="Calibri" w:hAnsi="Times New Roman" w:cs="Times New Roman"/>
          <w:sz w:val="20"/>
          <w:szCs w:val="20"/>
          <w:lang w:eastAsia="ru-RU"/>
        </w:rPr>
        <w:t>»</w:t>
      </w:r>
    </w:p>
    <w:p w14:paraId="44A0D15A" w14:textId="2E74CA82" w:rsidR="0078213A" w:rsidRPr="005547A5" w:rsidRDefault="0078213A" w:rsidP="0078213A">
      <w:pPr>
        <w:shd w:val="clear" w:color="auto" w:fill="FFFFFF"/>
        <w:tabs>
          <w:tab w:val="num" w:pos="1134"/>
        </w:tabs>
        <w:spacing w:after="0" w:line="240" w:lineRule="auto"/>
        <w:ind w:firstLine="709"/>
        <w:jc w:val="both"/>
        <w:rPr>
          <w:rFonts w:ascii="Times New Roman" w:eastAsia="Calibri" w:hAnsi="Times New Roman" w:cs="Times New Roman"/>
          <w:i/>
          <w:sz w:val="20"/>
          <w:szCs w:val="20"/>
          <w:lang w:eastAsia="ru-RU"/>
        </w:rPr>
      </w:pPr>
      <w:r w:rsidRPr="005547A5">
        <w:rPr>
          <w:rFonts w:ascii="Times New Roman" w:eastAsia="Calibri" w:hAnsi="Times New Roman" w:cs="Times New Roman"/>
          <w:sz w:val="20"/>
          <w:szCs w:val="20"/>
          <w:lang w:eastAsia="ru-RU"/>
        </w:rPr>
        <w:t xml:space="preserve">13.13. Приложение № </w:t>
      </w:r>
      <w:r w:rsidR="0094067A" w:rsidRPr="005547A5">
        <w:rPr>
          <w:rFonts w:ascii="Times New Roman" w:eastAsia="Calibri" w:hAnsi="Times New Roman" w:cs="Times New Roman"/>
          <w:sz w:val="20"/>
          <w:szCs w:val="20"/>
          <w:lang w:eastAsia="ru-RU"/>
        </w:rPr>
        <w:t xml:space="preserve">9 </w:t>
      </w:r>
      <w:r w:rsidRPr="005547A5">
        <w:rPr>
          <w:rFonts w:ascii="Times New Roman" w:eastAsia="Calibri" w:hAnsi="Times New Roman" w:cs="Times New Roman"/>
          <w:sz w:val="20"/>
          <w:szCs w:val="20"/>
          <w:lang w:eastAsia="ru-RU"/>
        </w:rPr>
        <w:t>«</w:t>
      </w:r>
      <w:r w:rsidR="001B3D67" w:rsidRPr="005547A5">
        <w:rPr>
          <w:rFonts w:ascii="Times New Roman" w:eastAsia="Calibri" w:hAnsi="Times New Roman" w:cs="Times New Roman"/>
          <w:sz w:val="20"/>
          <w:szCs w:val="20"/>
          <w:lang w:eastAsia="ru-RU"/>
        </w:rPr>
        <w:t>Прейскурант на выполнение Исполнителем иных оказываемых по договору услуг»</w:t>
      </w:r>
      <w:r w:rsidRPr="005547A5">
        <w:rPr>
          <w:rFonts w:ascii="Times New Roman" w:eastAsia="Calibri" w:hAnsi="Times New Roman" w:cs="Times New Roman"/>
          <w:sz w:val="20"/>
          <w:szCs w:val="20"/>
          <w:lang w:eastAsia="ru-RU"/>
        </w:rPr>
        <w:t xml:space="preserve">» </w:t>
      </w:r>
      <w:r w:rsidRPr="005547A5">
        <w:rPr>
          <w:rFonts w:ascii="Times New Roman" w:eastAsia="Calibri" w:hAnsi="Times New Roman" w:cs="Times New Roman"/>
          <w:i/>
          <w:sz w:val="20"/>
          <w:szCs w:val="20"/>
          <w:lang w:eastAsia="ru-RU"/>
        </w:rPr>
        <w:t xml:space="preserve">(данное приложение формируется в случае если расходы на совершение действий по введению ограничения режима </w:t>
      </w:r>
      <w:r w:rsidRPr="005547A5">
        <w:rPr>
          <w:rFonts w:ascii="Times New Roman" w:eastAsia="Calibri" w:hAnsi="Times New Roman" w:cs="Times New Roman"/>
          <w:i/>
          <w:sz w:val="20"/>
          <w:szCs w:val="20"/>
          <w:lang w:eastAsia="ru-RU"/>
        </w:rPr>
        <w:lastRenderedPageBreak/>
        <w:t>потребления и (или) последующему возобновлению подачи электрической энергии не учтены в тарифах исполнителя на услуги по передаче электрической энергии).</w:t>
      </w:r>
    </w:p>
    <w:p w14:paraId="688C3E23" w14:textId="5189A2D6" w:rsidR="0078213A" w:rsidRPr="005547A5" w:rsidRDefault="0078213A" w:rsidP="0078213A">
      <w:pPr>
        <w:shd w:val="clear" w:color="auto" w:fill="FFFFFF"/>
        <w:tabs>
          <w:tab w:val="num" w:pos="1134"/>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13.14. Приложение № </w:t>
      </w:r>
      <w:r w:rsidR="0094067A" w:rsidRPr="005547A5">
        <w:rPr>
          <w:rFonts w:ascii="Times New Roman" w:eastAsia="Calibri" w:hAnsi="Times New Roman" w:cs="Times New Roman"/>
          <w:sz w:val="20"/>
          <w:szCs w:val="20"/>
          <w:lang w:eastAsia="ru-RU"/>
        </w:rPr>
        <w:t>10</w:t>
      </w:r>
      <w:r w:rsidRPr="005547A5">
        <w:rPr>
          <w:rFonts w:ascii="Times New Roman" w:eastAsia="Calibri" w:hAnsi="Times New Roman" w:cs="Times New Roman"/>
          <w:sz w:val="20"/>
          <w:szCs w:val="20"/>
          <w:lang w:eastAsia="ru-RU"/>
        </w:rPr>
        <w:t>«Порядок технической (инструментальной) проверки приборов учета электрической энергии (в том числе интервального) у потребителей юридических лиц».</w:t>
      </w:r>
    </w:p>
    <w:p w14:paraId="6738B9C0" w14:textId="2838BBC4" w:rsidR="0078213A" w:rsidRPr="005547A5" w:rsidRDefault="0078213A" w:rsidP="0078213A">
      <w:pPr>
        <w:shd w:val="clear" w:color="auto" w:fill="FFFFFF"/>
        <w:tabs>
          <w:tab w:val="left" w:pos="-1560"/>
          <w:tab w:val="num" w:pos="567"/>
        </w:tabs>
        <w:spacing w:after="0" w:line="240" w:lineRule="auto"/>
        <w:ind w:firstLine="709"/>
        <w:jc w:val="both"/>
        <w:rPr>
          <w:rFonts w:ascii="Times New Roman" w:eastAsia="Calibri" w:hAnsi="Times New Roman" w:cs="Times New Roman"/>
          <w:i/>
          <w:sz w:val="20"/>
          <w:szCs w:val="20"/>
          <w:lang w:eastAsia="ru-RU"/>
        </w:rPr>
      </w:pPr>
      <w:r w:rsidRPr="005547A5">
        <w:rPr>
          <w:rFonts w:ascii="Times New Roman" w:eastAsia="Calibri" w:hAnsi="Times New Roman" w:cs="Times New Roman"/>
          <w:sz w:val="20"/>
          <w:szCs w:val="20"/>
          <w:lang w:eastAsia="ru-RU"/>
        </w:rPr>
        <w:t>* </w:t>
      </w:r>
      <w:r w:rsidRPr="005547A5">
        <w:rPr>
          <w:rFonts w:ascii="Times New Roman" w:eastAsia="Calibri" w:hAnsi="Times New Roman" w:cs="Times New Roman"/>
          <w:i/>
          <w:sz w:val="20"/>
          <w:szCs w:val="20"/>
          <w:lang w:eastAsia="ru-RU"/>
        </w:rPr>
        <w:t xml:space="preserve">По желанию Сторон Договора может быть оформлено Приложение № </w:t>
      </w:r>
      <w:r w:rsidR="0094067A" w:rsidRPr="005547A5">
        <w:rPr>
          <w:rFonts w:ascii="Times New Roman" w:eastAsia="Calibri" w:hAnsi="Times New Roman" w:cs="Times New Roman"/>
          <w:i/>
          <w:sz w:val="20"/>
          <w:szCs w:val="20"/>
          <w:lang w:eastAsia="ru-RU"/>
        </w:rPr>
        <w:t xml:space="preserve">11 </w:t>
      </w:r>
      <w:r w:rsidRPr="005547A5">
        <w:rPr>
          <w:rFonts w:ascii="Times New Roman" w:eastAsia="Calibri" w:hAnsi="Times New Roman" w:cs="Times New Roman"/>
          <w:i/>
          <w:sz w:val="20"/>
          <w:szCs w:val="20"/>
          <w:lang w:eastAsia="ru-RU"/>
        </w:rPr>
        <w:t>«Соглашение о взаимоотношениях Сторон при перерывах в электроснабжении».</w:t>
      </w:r>
    </w:p>
    <w:p w14:paraId="063AF051" w14:textId="77777777" w:rsidR="0078213A" w:rsidRPr="005547A5" w:rsidRDefault="0078213A" w:rsidP="0078213A">
      <w:pPr>
        <w:spacing w:after="0" w:line="240" w:lineRule="auto"/>
        <w:ind w:firstLine="709"/>
        <w:jc w:val="both"/>
        <w:rPr>
          <w:rFonts w:ascii="Times New Roman" w:eastAsia="Calibri" w:hAnsi="Times New Roman" w:cs="Times New Roman"/>
          <w:b/>
          <w:sz w:val="20"/>
          <w:szCs w:val="20"/>
          <w:lang w:eastAsia="ru-RU"/>
        </w:rPr>
      </w:pPr>
      <w:r w:rsidRPr="005547A5">
        <w:rPr>
          <w:rFonts w:ascii="Times New Roman" w:eastAsia="Calibri" w:hAnsi="Times New Roman" w:cs="Times New Roman"/>
          <w:b/>
          <w:sz w:val="20"/>
          <w:szCs w:val="20"/>
          <w:lang w:eastAsia="ru-RU"/>
        </w:rPr>
        <w:br w:type="page"/>
      </w:r>
    </w:p>
    <w:p w14:paraId="1E2206AE" w14:textId="77777777" w:rsidR="0078213A" w:rsidRPr="005547A5" w:rsidRDefault="0078213A" w:rsidP="0078213A">
      <w:pPr>
        <w:shd w:val="clear" w:color="auto" w:fill="FFFFFF"/>
        <w:tabs>
          <w:tab w:val="left" w:pos="993"/>
        </w:tabs>
        <w:spacing w:after="0" w:line="240" w:lineRule="auto"/>
        <w:ind w:firstLine="567"/>
        <w:jc w:val="center"/>
        <w:rPr>
          <w:rFonts w:ascii="Times New Roman" w:eastAsia="Calibri" w:hAnsi="Times New Roman" w:cs="Times New Roman"/>
          <w:b/>
          <w:sz w:val="20"/>
          <w:szCs w:val="20"/>
          <w:lang w:eastAsia="ru-RU"/>
        </w:rPr>
      </w:pPr>
      <w:r w:rsidRPr="005547A5">
        <w:rPr>
          <w:rFonts w:ascii="Times New Roman" w:eastAsia="Calibri" w:hAnsi="Times New Roman" w:cs="Times New Roman"/>
          <w:b/>
          <w:sz w:val="20"/>
          <w:szCs w:val="20"/>
          <w:lang w:eastAsia="ru-RU"/>
        </w:rPr>
        <w:lastRenderedPageBreak/>
        <w:t>АДРЕСА И РЕКВИЗИТЫ СТОРОН</w:t>
      </w:r>
    </w:p>
    <w:p w14:paraId="1A66FDFB" w14:textId="77777777" w:rsidR="0078213A" w:rsidRPr="005547A5" w:rsidRDefault="0078213A" w:rsidP="0078213A">
      <w:pPr>
        <w:shd w:val="clear" w:color="auto" w:fill="FFFFFF"/>
        <w:tabs>
          <w:tab w:val="left" w:pos="993"/>
        </w:tabs>
        <w:spacing w:after="0" w:line="240" w:lineRule="auto"/>
        <w:ind w:firstLine="567"/>
        <w:jc w:val="center"/>
        <w:rPr>
          <w:rFonts w:ascii="Times New Roman" w:eastAsia="Calibri" w:hAnsi="Times New Roman" w:cs="Times New Roman"/>
          <w:b/>
          <w:sz w:val="20"/>
          <w:szCs w:val="20"/>
          <w:lang w:eastAsia="ru-RU"/>
        </w:rPr>
      </w:pPr>
    </w:p>
    <w:tbl>
      <w:tblPr>
        <w:tblW w:w="9823" w:type="dxa"/>
        <w:jc w:val="center"/>
        <w:tblLayout w:type="fixed"/>
        <w:tblCellMar>
          <w:left w:w="30" w:type="dxa"/>
          <w:right w:w="30" w:type="dxa"/>
        </w:tblCellMar>
        <w:tblLook w:val="0000" w:firstRow="0" w:lastRow="0" w:firstColumn="0" w:lastColumn="0" w:noHBand="0" w:noVBand="0"/>
      </w:tblPr>
      <w:tblGrid>
        <w:gridCol w:w="318"/>
        <w:gridCol w:w="4456"/>
        <w:gridCol w:w="318"/>
        <w:gridCol w:w="4385"/>
        <w:gridCol w:w="346"/>
      </w:tblGrid>
      <w:tr w:rsidR="005547A5" w:rsidRPr="005547A5" w14:paraId="4F605C41" w14:textId="77777777" w:rsidTr="0094067A">
        <w:trPr>
          <w:gridBefore w:val="1"/>
          <w:wBefore w:w="318" w:type="dxa"/>
          <w:trHeight w:val="20"/>
          <w:jc w:val="center"/>
        </w:trPr>
        <w:tc>
          <w:tcPr>
            <w:tcW w:w="4774" w:type="dxa"/>
            <w:gridSpan w:val="2"/>
            <w:tcBorders>
              <w:top w:val="single" w:sz="6" w:space="0" w:color="000000"/>
              <w:left w:val="single" w:sz="6" w:space="0" w:color="000000"/>
              <w:bottom w:val="single" w:sz="6" w:space="0" w:color="000000"/>
              <w:right w:val="single" w:sz="4" w:space="0" w:color="auto"/>
            </w:tcBorders>
          </w:tcPr>
          <w:p w14:paraId="7C2A4592" w14:textId="77777777" w:rsidR="0078213A" w:rsidRPr="005547A5" w:rsidRDefault="0078213A" w:rsidP="0078213A">
            <w:pPr>
              <w:spacing w:after="0" w:line="240" w:lineRule="auto"/>
              <w:jc w:val="center"/>
              <w:rPr>
                <w:rFonts w:ascii="Times New Roman" w:eastAsia="Calibri" w:hAnsi="Times New Roman" w:cs="Times New Roman"/>
                <w:b/>
                <w:i/>
                <w:sz w:val="20"/>
                <w:szCs w:val="20"/>
                <w:lang w:eastAsia="ru-RU"/>
              </w:rPr>
            </w:pPr>
            <w:r w:rsidRPr="005547A5">
              <w:rPr>
                <w:rFonts w:ascii="Times New Roman" w:eastAsia="Calibri" w:hAnsi="Times New Roman" w:cs="Times New Roman"/>
                <w:b/>
                <w:i/>
                <w:sz w:val="20"/>
                <w:szCs w:val="20"/>
                <w:lang w:eastAsia="ru-RU"/>
              </w:rPr>
              <w:t>Исполнитель</w:t>
            </w:r>
          </w:p>
        </w:tc>
        <w:tc>
          <w:tcPr>
            <w:tcW w:w="4731" w:type="dxa"/>
            <w:gridSpan w:val="2"/>
            <w:tcBorders>
              <w:top w:val="single" w:sz="4" w:space="0" w:color="auto"/>
              <w:left w:val="single" w:sz="4" w:space="0" w:color="auto"/>
              <w:bottom w:val="single" w:sz="4" w:space="0" w:color="auto"/>
              <w:right w:val="single" w:sz="4" w:space="0" w:color="auto"/>
            </w:tcBorders>
          </w:tcPr>
          <w:p w14:paraId="7CBBE580" w14:textId="77777777" w:rsidR="0078213A" w:rsidRPr="005547A5" w:rsidRDefault="0078213A" w:rsidP="0078213A">
            <w:pPr>
              <w:spacing w:after="0" w:line="240" w:lineRule="auto"/>
              <w:jc w:val="center"/>
              <w:rPr>
                <w:rFonts w:ascii="Times New Roman" w:eastAsia="Calibri" w:hAnsi="Times New Roman" w:cs="Times New Roman"/>
                <w:b/>
                <w:i/>
                <w:sz w:val="20"/>
                <w:szCs w:val="20"/>
                <w:lang w:eastAsia="ru-RU"/>
              </w:rPr>
            </w:pPr>
            <w:r w:rsidRPr="005547A5">
              <w:rPr>
                <w:rFonts w:ascii="Times New Roman" w:eastAsia="Calibri" w:hAnsi="Times New Roman" w:cs="Times New Roman"/>
                <w:b/>
                <w:i/>
                <w:sz w:val="20"/>
                <w:szCs w:val="20"/>
                <w:lang w:eastAsia="ru-RU"/>
              </w:rPr>
              <w:t>Потребитель</w:t>
            </w:r>
          </w:p>
        </w:tc>
      </w:tr>
      <w:tr w:rsidR="005547A5" w:rsidRPr="005547A5" w14:paraId="55BFBAAE" w14:textId="77777777" w:rsidTr="0094067A">
        <w:trPr>
          <w:gridBefore w:val="1"/>
          <w:wBefore w:w="318" w:type="dxa"/>
          <w:trHeight w:val="20"/>
          <w:jc w:val="center"/>
        </w:trPr>
        <w:tc>
          <w:tcPr>
            <w:tcW w:w="4774" w:type="dxa"/>
            <w:gridSpan w:val="2"/>
            <w:tcBorders>
              <w:top w:val="single" w:sz="6" w:space="0" w:color="000000"/>
              <w:left w:val="single" w:sz="6" w:space="0" w:color="000000"/>
              <w:bottom w:val="single" w:sz="6" w:space="0" w:color="000000"/>
              <w:right w:val="single" w:sz="4" w:space="0" w:color="auto"/>
            </w:tcBorders>
          </w:tcPr>
          <w:p w14:paraId="3EC01416" w14:textId="77777777" w:rsidR="0078213A" w:rsidRPr="005547A5" w:rsidRDefault="0078213A" w:rsidP="0078213A">
            <w:pPr>
              <w:spacing w:after="0" w:line="240" w:lineRule="auto"/>
              <w:ind w:firstLine="709"/>
              <w:jc w:val="both"/>
              <w:rPr>
                <w:rFonts w:ascii="Times New Roman" w:eastAsia="Calibri" w:hAnsi="Times New Roman" w:cs="Times New Roman"/>
                <w:b/>
                <w:bCs/>
                <w:sz w:val="20"/>
                <w:szCs w:val="20"/>
                <w:lang w:eastAsia="ru-RU"/>
              </w:rPr>
            </w:pPr>
            <w:r w:rsidRPr="005547A5">
              <w:rPr>
                <w:rFonts w:ascii="Times New Roman" w:eastAsia="Calibri" w:hAnsi="Times New Roman" w:cs="Times New Roman"/>
                <w:b/>
                <w:w w:val="95"/>
                <w:sz w:val="20"/>
                <w:szCs w:val="20"/>
                <w:lang w:eastAsia="ru-RU"/>
              </w:rPr>
              <w:t>ПАО «___»</w:t>
            </w:r>
          </w:p>
        </w:tc>
        <w:tc>
          <w:tcPr>
            <w:tcW w:w="4731" w:type="dxa"/>
            <w:gridSpan w:val="2"/>
            <w:tcBorders>
              <w:top w:val="single" w:sz="4" w:space="0" w:color="auto"/>
              <w:left w:val="single" w:sz="4" w:space="0" w:color="auto"/>
              <w:bottom w:val="single" w:sz="4" w:space="0" w:color="auto"/>
              <w:right w:val="single" w:sz="4" w:space="0" w:color="auto"/>
            </w:tcBorders>
          </w:tcPr>
          <w:p w14:paraId="69CF6E1A" w14:textId="77777777" w:rsidR="0078213A" w:rsidRPr="005547A5" w:rsidRDefault="0078213A" w:rsidP="0078213A">
            <w:pPr>
              <w:spacing w:after="0" w:line="240" w:lineRule="auto"/>
              <w:ind w:firstLine="709"/>
              <w:jc w:val="both"/>
              <w:rPr>
                <w:rFonts w:ascii="Times New Roman" w:eastAsia="Calibri" w:hAnsi="Times New Roman" w:cs="Times New Roman"/>
                <w:b/>
                <w:sz w:val="20"/>
                <w:szCs w:val="20"/>
                <w:lang w:eastAsia="ru-RU"/>
              </w:rPr>
            </w:pPr>
          </w:p>
        </w:tc>
      </w:tr>
      <w:tr w:rsidR="005547A5" w:rsidRPr="005547A5" w14:paraId="479A177F" w14:textId="77777777" w:rsidTr="0094067A">
        <w:trPr>
          <w:gridBefore w:val="1"/>
          <w:wBefore w:w="318" w:type="dxa"/>
          <w:trHeight w:val="20"/>
          <w:jc w:val="center"/>
        </w:trPr>
        <w:tc>
          <w:tcPr>
            <w:tcW w:w="4774" w:type="dxa"/>
            <w:gridSpan w:val="2"/>
            <w:tcBorders>
              <w:top w:val="single" w:sz="6" w:space="0" w:color="000000"/>
              <w:left w:val="single" w:sz="6" w:space="0" w:color="000000"/>
              <w:bottom w:val="single" w:sz="6" w:space="0" w:color="000000"/>
              <w:right w:val="single" w:sz="4" w:space="0" w:color="auto"/>
            </w:tcBorders>
          </w:tcPr>
          <w:p w14:paraId="376979E1" w14:textId="77777777" w:rsidR="0078213A" w:rsidRPr="005547A5" w:rsidRDefault="0078213A" w:rsidP="0078213A">
            <w:pPr>
              <w:spacing w:after="0" w:line="240" w:lineRule="auto"/>
              <w:ind w:firstLine="709"/>
              <w:jc w:val="both"/>
              <w:rPr>
                <w:rFonts w:ascii="Times New Roman" w:eastAsia="Calibri" w:hAnsi="Times New Roman" w:cs="Times New Roman"/>
                <w:w w:val="95"/>
                <w:sz w:val="20"/>
                <w:szCs w:val="20"/>
                <w:lang w:eastAsia="ru-RU"/>
              </w:rPr>
            </w:pPr>
            <w:r w:rsidRPr="005547A5">
              <w:rPr>
                <w:rFonts w:ascii="Times New Roman" w:eastAsia="Calibri" w:hAnsi="Times New Roman" w:cs="Times New Roman"/>
                <w:sz w:val="20"/>
                <w:szCs w:val="20"/>
                <w:lang w:eastAsia="ru-RU"/>
              </w:rPr>
              <w:t>Место нахождения</w:t>
            </w:r>
            <w:r w:rsidRPr="005547A5">
              <w:rPr>
                <w:rFonts w:ascii="Times New Roman" w:eastAsia="Calibri" w:hAnsi="Times New Roman" w:cs="Times New Roman"/>
                <w:w w:val="95"/>
                <w:sz w:val="20"/>
                <w:szCs w:val="20"/>
                <w:lang w:eastAsia="ru-RU"/>
              </w:rPr>
              <w:t xml:space="preserve">: </w:t>
            </w:r>
          </w:p>
          <w:p w14:paraId="64759051" w14:textId="77777777" w:rsidR="0078213A" w:rsidRPr="005547A5" w:rsidRDefault="0078213A" w:rsidP="0078213A">
            <w:pPr>
              <w:spacing w:after="0" w:line="240" w:lineRule="auto"/>
              <w:ind w:firstLine="709"/>
              <w:jc w:val="both"/>
              <w:rPr>
                <w:rFonts w:ascii="Times New Roman" w:eastAsia="Calibri" w:hAnsi="Times New Roman" w:cs="Times New Roman"/>
                <w:w w:val="95"/>
                <w:sz w:val="20"/>
                <w:szCs w:val="20"/>
                <w:lang w:eastAsia="ru-RU"/>
              </w:rPr>
            </w:pPr>
            <w:r w:rsidRPr="005547A5">
              <w:rPr>
                <w:rFonts w:ascii="Times New Roman" w:eastAsia="Calibri" w:hAnsi="Times New Roman" w:cs="Times New Roman"/>
                <w:w w:val="95"/>
                <w:sz w:val="20"/>
                <w:szCs w:val="20"/>
                <w:lang w:eastAsia="ru-RU"/>
              </w:rPr>
              <w:t xml:space="preserve">ИНН </w:t>
            </w:r>
          </w:p>
          <w:p w14:paraId="0D2E5CA1" w14:textId="77777777" w:rsidR="0078213A" w:rsidRPr="005547A5" w:rsidRDefault="0078213A" w:rsidP="0078213A">
            <w:pPr>
              <w:spacing w:after="0" w:line="240" w:lineRule="auto"/>
              <w:ind w:firstLine="709"/>
              <w:jc w:val="both"/>
              <w:rPr>
                <w:rFonts w:ascii="Times New Roman" w:eastAsia="Calibri" w:hAnsi="Times New Roman" w:cs="Times New Roman"/>
                <w:b/>
                <w:bCs/>
                <w:sz w:val="20"/>
                <w:szCs w:val="20"/>
                <w:lang w:eastAsia="ru-RU"/>
              </w:rPr>
            </w:pPr>
            <w:r w:rsidRPr="005547A5">
              <w:rPr>
                <w:rFonts w:ascii="Times New Roman" w:eastAsia="Calibri" w:hAnsi="Times New Roman" w:cs="Times New Roman"/>
                <w:sz w:val="20"/>
                <w:szCs w:val="20"/>
                <w:lang w:eastAsia="ru-RU"/>
              </w:rPr>
              <w:t>Почтовый адрес:</w:t>
            </w:r>
          </w:p>
        </w:tc>
        <w:tc>
          <w:tcPr>
            <w:tcW w:w="4731" w:type="dxa"/>
            <w:gridSpan w:val="2"/>
            <w:tcBorders>
              <w:top w:val="single" w:sz="4" w:space="0" w:color="auto"/>
              <w:left w:val="single" w:sz="4" w:space="0" w:color="auto"/>
              <w:bottom w:val="single" w:sz="4" w:space="0" w:color="auto"/>
              <w:right w:val="single" w:sz="4" w:space="0" w:color="auto"/>
            </w:tcBorders>
          </w:tcPr>
          <w:p w14:paraId="46A440DD" w14:textId="77777777" w:rsidR="0078213A" w:rsidRPr="005547A5" w:rsidRDefault="0078213A" w:rsidP="0078213A">
            <w:pPr>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Место нахождения:</w:t>
            </w:r>
          </w:p>
          <w:p w14:paraId="265936DA" w14:textId="77777777" w:rsidR="0078213A" w:rsidRPr="005547A5" w:rsidRDefault="0078213A" w:rsidP="0078213A">
            <w:pPr>
              <w:spacing w:after="0" w:line="240" w:lineRule="auto"/>
              <w:ind w:firstLine="709"/>
              <w:jc w:val="both"/>
              <w:rPr>
                <w:rFonts w:ascii="Times New Roman" w:eastAsia="Calibri" w:hAnsi="Times New Roman" w:cs="Times New Roman"/>
                <w:sz w:val="20"/>
                <w:szCs w:val="20"/>
                <w:lang w:eastAsia="ru-RU"/>
              </w:rPr>
            </w:pPr>
          </w:p>
        </w:tc>
      </w:tr>
      <w:tr w:rsidR="005547A5" w:rsidRPr="005547A5" w14:paraId="52A92AC9" w14:textId="77777777" w:rsidTr="0094067A">
        <w:trPr>
          <w:gridBefore w:val="1"/>
          <w:wBefore w:w="318" w:type="dxa"/>
          <w:trHeight w:val="20"/>
          <w:jc w:val="center"/>
        </w:trPr>
        <w:tc>
          <w:tcPr>
            <w:tcW w:w="4774" w:type="dxa"/>
            <w:gridSpan w:val="2"/>
            <w:tcBorders>
              <w:top w:val="single" w:sz="6" w:space="0" w:color="000000"/>
              <w:left w:val="single" w:sz="6" w:space="0" w:color="000000"/>
              <w:bottom w:val="single" w:sz="6" w:space="0" w:color="000000"/>
              <w:right w:val="single" w:sz="4" w:space="0" w:color="auto"/>
            </w:tcBorders>
          </w:tcPr>
          <w:p w14:paraId="7D8435DB" w14:textId="77777777" w:rsidR="0078213A" w:rsidRPr="005547A5" w:rsidRDefault="0078213A" w:rsidP="0078213A">
            <w:pPr>
              <w:spacing w:after="0" w:line="240" w:lineRule="auto"/>
              <w:ind w:firstLine="709"/>
              <w:rPr>
                <w:rFonts w:ascii="Times New Roman" w:eastAsia="Calibri" w:hAnsi="Times New Roman" w:cs="Times New Roman"/>
                <w:b/>
                <w:w w:val="95"/>
                <w:sz w:val="20"/>
                <w:szCs w:val="20"/>
                <w:lang w:eastAsia="ru-RU"/>
              </w:rPr>
            </w:pPr>
            <w:r w:rsidRPr="005547A5">
              <w:rPr>
                <w:rFonts w:ascii="Times New Roman" w:eastAsia="Calibri" w:hAnsi="Times New Roman" w:cs="Times New Roman"/>
                <w:b/>
                <w:w w:val="95"/>
                <w:sz w:val="20"/>
                <w:szCs w:val="20"/>
                <w:lang w:eastAsia="ru-RU"/>
              </w:rPr>
              <w:t>Филиал ПАО «_______»</w:t>
            </w:r>
          </w:p>
          <w:p w14:paraId="541300C7" w14:textId="77777777" w:rsidR="0078213A" w:rsidRPr="005547A5" w:rsidRDefault="0078213A" w:rsidP="0078213A">
            <w:pPr>
              <w:spacing w:after="0" w:line="240" w:lineRule="auto"/>
              <w:ind w:firstLine="709"/>
              <w:rPr>
                <w:rFonts w:ascii="Times New Roman" w:eastAsia="Calibri" w:hAnsi="Times New Roman" w:cs="Times New Roman"/>
                <w:b/>
                <w:sz w:val="20"/>
                <w:szCs w:val="20"/>
                <w:lang w:eastAsia="ru-RU"/>
              </w:rPr>
            </w:pPr>
            <w:r w:rsidRPr="005547A5">
              <w:rPr>
                <w:rFonts w:ascii="Times New Roman" w:eastAsia="Calibri" w:hAnsi="Times New Roman" w:cs="Times New Roman"/>
                <w:b/>
                <w:w w:val="95"/>
                <w:sz w:val="20"/>
                <w:szCs w:val="20"/>
                <w:lang w:eastAsia="ru-RU"/>
              </w:rPr>
              <w:t>«______________»</w:t>
            </w:r>
          </w:p>
          <w:p w14:paraId="7811B39F" w14:textId="77777777" w:rsidR="0078213A" w:rsidRPr="005547A5" w:rsidRDefault="0078213A" w:rsidP="0078213A">
            <w:pPr>
              <w:spacing w:after="0" w:line="240" w:lineRule="auto"/>
              <w:ind w:firstLine="709"/>
              <w:jc w:val="both"/>
              <w:rPr>
                <w:rFonts w:ascii="Times New Roman" w:eastAsia="Calibri" w:hAnsi="Times New Roman" w:cs="Times New Roman"/>
                <w:b/>
                <w:sz w:val="20"/>
                <w:szCs w:val="20"/>
                <w:lang w:eastAsia="ru-RU"/>
              </w:rPr>
            </w:pPr>
          </w:p>
        </w:tc>
        <w:tc>
          <w:tcPr>
            <w:tcW w:w="4731" w:type="dxa"/>
            <w:gridSpan w:val="2"/>
            <w:tcBorders>
              <w:top w:val="single" w:sz="4" w:space="0" w:color="auto"/>
              <w:left w:val="single" w:sz="4" w:space="0" w:color="auto"/>
              <w:bottom w:val="single" w:sz="4" w:space="0" w:color="auto"/>
              <w:right w:val="single" w:sz="4" w:space="0" w:color="auto"/>
            </w:tcBorders>
          </w:tcPr>
          <w:p w14:paraId="5A24D917" w14:textId="77777777" w:rsidR="0078213A" w:rsidRPr="005547A5" w:rsidRDefault="0078213A" w:rsidP="0078213A">
            <w:pPr>
              <w:spacing w:after="0" w:line="240" w:lineRule="auto"/>
              <w:ind w:firstLine="709"/>
              <w:jc w:val="both"/>
              <w:rPr>
                <w:rFonts w:ascii="Times New Roman" w:eastAsia="Calibri" w:hAnsi="Times New Roman" w:cs="Times New Roman"/>
                <w:b/>
                <w:sz w:val="20"/>
                <w:szCs w:val="20"/>
                <w:lang w:eastAsia="ru-RU"/>
              </w:rPr>
            </w:pPr>
          </w:p>
        </w:tc>
      </w:tr>
      <w:tr w:rsidR="005547A5" w:rsidRPr="005547A5" w14:paraId="0D6DDC65" w14:textId="77777777" w:rsidTr="0094067A">
        <w:trPr>
          <w:gridBefore w:val="1"/>
          <w:wBefore w:w="318" w:type="dxa"/>
          <w:trHeight w:val="20"/>
          <w:jc w:val="center"/>
        </w:trPr>
        <w:tc>
          <w:tcPr>
            <w:tcW w:w="4774" w:type="dxa"/>
            <w:gridSpan w:val="2"/>
            <w:tcBorders>
              <w:top w:val="single" w:sz="6" w:space="0" w:color="000000"/>
              <w:left w:val="single" w:sz="6" w:space="0" w:color="000000"/>
              <w:bottom w:val="single" w:sz="6" w:space="0" w:color="000000"/>
              <w:right w:val="single" w:sz="4" w:space="0" w:color="auto"/>
            </w:tcBorders>
          </w:tcPr>
          <w:p w14:paraId="3EDB3C48" w14:textId="77777777" w:rsidR="0078213A" w:rsidRPr="005547A5" w:rsidRDefault="0078213A" w:rsidP="0078213A">
            <w:pPr>
              <w:spacing w:after="0" w:line="240" w:lineRule="auto"/>
              <w:ind w:firstLine="709"/>
              <w:jc w:val="both"/>
              <w:rPr>
                <w:rFonts w:ascii="Times New Roman" w:eastAsia="Calibri" w:hAnsi="Times New Roman" w:cs="Times New Roman"/>
                <w:sz w:val="20"/>
                <w:szCs w:val="20"/>
                <w:lang w:val="en-US" w:eastAsia="ru-RU"/>
              </w:rPr>
            </w:pPr>
            <w:r w:rsidRPr="005547A5">
              <w:rPr>
                <w:rFonts w:ascii="Times New Roman" w:eastAsia="Calibri" w:hAnsi="Times New Roman" w:cs="Times New Roman"/>
                <w:sz w:val="20"/>
                <w:szCs w:val="20"/>
                <w:lang w:eastAsia="ru-RU"/>
              </w:rPr>
              <w:t>Место нахождения</w:t>
            </w:r>
          </w:p>
          <w:p w14:paraId="7BA47922" w14:textId="77777777" w:rsidR="0078213A" w:rsidRPr="005547A5" w:rsidRDefault="0078213A" w:rsidP="0078213A">
            <w:pPr>
              <w:spacing w:after="0" w:line="240" w:lineRule="auto"/>
              <w:ind w:firstLine="709"/>
              <w:jc w:val="both"/>
              <w:rPr>
                <w:rFonts w:ascii="Times New Roman" w:eastAsia="Calibri" w:hAnsi="Times New Roman" w:cs="Times New Roman"/>
                <w:sz w:val="20"/>
                <w:szCs w:val="20"/>
                <w:lang w:val="en-US" w:eastAsia="ru-RU"/>
              </w:rPr>
            </w:pPr>
            <w:r w:rsidRPr="005547A5">
              <w:rPr>
                <w:rFonts w:ascii="Times New Roman" w:eastAsia="Calibri" w:hAnsi="Times New Roman" w:cs="Times New Roman"/>
                <w:sz w:val="20"/>
                <w:szCs w:val="20"/>
                <w:lang w:eastAsia="ru-RU"/>
              </w:rPr>
              <w:t>Почтовый адрес</w:t>
            </w:r>
            <w:r w:rsidRPr="005547A5">
              <w:rPr>
                <w:rFonts w:ascii="Times New Roman" w:eastAsia="Calibri" w:hAnsi="Times New Roman" w:cs="Times New Roman"/>
                <w:sz w:val="20"/>
                <w:szCs w:val="20"/>
                <w:lang w:val="en-US" w:eastAsia="ru-RU"/>
              </w:rPr>
              <w:t>:</w:t>
            </w:r>
          </w:p>
        </w:tc>
        <w:tc>
          <w:tcPr>
            <w:tcW w:w="4731" w:type="dxa"/>
            <w:gridSpan w:val="2"/>
            <w:tcBorders>
              <w:top w:val="single" w:sz="4" w:space="0" w:color="auto"/>
              <w:left w:val="single" w:sz="4" w:space="0" w:color="auto"/>
              <w:bottom w:val="single" w:sz="4" w:space="0" w:color="auto"/>
              <w:right w:val="single" w:sz="4" w:space="0" w:color="auto"/>
            </w:tcBorders>
          </w:tcPr>
          <w:p w14:paraId="6FC80B87" w14:textId="77777777" w:rsidR="0078213A" w:rsidRPr="005547A5" w:rsidRDefault="0078213A" w:rsidP="0078213A">
            <w:pPr>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Место нахождения</w:t>
            </w:r>
          </w:p>
          <w:p w14:paraId="686F35BF" w14:textId="77777777" w:rsidR="0078213A" w:rsidRPr="005547A5" w:rsidRDefault="0078213A" w:rsidP="0078213A">
            <w:pPr>
              <w:spacing w:after="0" w:line="240" w:lineRule="auto"/>
              <w:ind w:firstLine="709"/>
              <w:jc w:val="both"/>
              <w:rPr>
                <w:rFonts w:ascii="Times New Roman" w:eastAsia="Calibri" w:hAnsi="Times New Roman" w:cs="Times New Roman"/>
                <w:sz w:val="20"/>
                <w:szCs w:val="20"/>
                <w:lang w:val="en-US" w:eastAsia="ru-RU"/>
              </w:rPr>
            </w:pPr>
          </w:p>
        </w:tc>
      </w:tr>
      <w:tr w:rsidR="005547A5" w:rsidRPr="005547A5" w14:paraId="688C0B31" w14:textId="77777777" w:rsidTr="0094067A">
        <w:trPr>
          <w:gridBefore w:val="1"/>
          <w:wBefore w:w="318" w:type="dxa"/>
          <w:trHeight w:val="20"/>
          <w:jc w:val="center"/>
        </w:trPr>
        <w:tc>
          <w:tcPr>
            <w:tcW w:w="4774" w:type="dxa"/>
            <w:gridSpan w:val="2"/>
            <w:tcBorders>
              <w:top w:val="single" w:sz="6" w:space="0" w:color="000000"/>
              <w:left w:val="single" w:sz="6" w:space="0" w:color="000000"/>
              <w:bottom w:val="single" w:sz="6" w:space="0" w:color="000000"/>
              <w:right w:val="single" w:sz="4" w:space="0" w:color="auto"/>
            </w:tcBorders>
          </w:tcPr>
          <w:p w14:paraId="4AACD9C5" w14:textId="77777777" w:rsidR="0078213A" w:rsidRPr="005547A5" w:rsidRDefault="0078213A" w:rsidP="0078213A">
            <w:pPr>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ИНН </w:t>
            </w:r>
          </w:p>
        </w:tc>
        <w:tc>
          <w:tcPr>
            <w:tcW w:w="4731" w:type="dxa"/>
            <w:gridSpan w:val="2"/>
            <w:tcBorders>
              <w:top w:val="single" w:sz="4" w:space="0" w:color="auto"/>
              <w:left w:val="single" w:sz="4" w:space="0" w:color="auto"/>
              <w:bottom w:val="single" w:sz="4" w:space="0" w:color="auto"/>
              <w:right w:val="single" w:sz="4" w:space="0" w:color="auto"/>
            </w:tcBorders>
          </w:tcPr>
          <w:p w14:paraId="642B348E" w14:textId="77777777" w:rsidR="0078213A" w:rsidRPr="005547A5" w:rsidRDefault="0078213A" w:rsidP="0078213A">
            <w:pPr>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ИНН </w:t>
            </w:r>
          </w:p>
        </w:tc>
      </w:tr>
      <w:tr w:rsidR="005547A5" w:rsidRPr="005547A5" w14:paraId="57F19E57" w14:textId="77777777" w:rsidTr="0094067A">
        <w:trPr>
          <w:gridBefore w:val="1"/>
          <w:wBefore w:w="318" w:type="dxa"/>
          <w:trHeight w:val="20"/>
          <w:jc w:val="center"/>
        </w:trPr>
        <w:tc>
          <w:tcPr>
            <w:tcW w:w="4774" w:type="dxa"/>
            <w:gridSpan w:val="2"/>
            <w:tcBorders>
              <w:top w:val="single" w:sz="6" w:space="0" w:color="000000"/>
              <w:left w:val="single" w:sz="6" w:space="0" w:color="000000"/>
              <w:bottom w:val="single" w:sz="6" w:space="0" w:color="000000"/>
              <w:right w:val="single" w:sz="4" w:space="0" w:color="auto"/>
            </w:tcBorders>
          </w:tcPr>
          <w:p w14:paraId="5F964E4F" w14:textId="77777777" w:rsidR="0078213A" w:rsidRPr="005547A5" w:rsidRDefault="0078213A" w:rsidP="0078213A">
            <w:pPr>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bCs/>
                <w:sz w:val="20"/>
                <w:szCs w:val="20"/>
                <w:lang w:eastAsia="ru-RU"/>
              </w:rPr>
              <w:t xml:space="preserve">КПП </w:t>
            </w:r>
          </w:p>
        </w:tc>
        <w:tc>
          <w:tcPr>
            <w:tcW w:w="4731" w:type="dxa"/>
            <w:gridSpan w:val="2"/>
            <w:tcBorders>
              <w:top w:val="single" w:sz="4" w:space="0" w:color="auto"/>
              <w:left w:val="single" w:sz="4" w:space="0" w:color="auto"/>
              <w:bottom w:val="single" w:sz="4" w:space="0" w:color="auto"/>
              <w:right w:val="single" w:sz="4" w:space="0" w:color="auto"/>
            </w:tcBorders>
          </w:tcPr>
          <w:p w14:paraId="2447220A" w14:textId="77777777" w:rsidR="0078213A" w:rsidRPr="005547A5" w:rsidRDefault="0078213A" w:rsidP="0078213A">
            <w:pPr>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bCs/>
                <w:sz w:val="20"/>
                <w:szCs w:val="20"/>
                <w:lang w:eastAsia="ru-RU"/>
              </w:rPr>
              <w:t xml:space="preserve">КПП </w:t>
            </w:r>
          </w:p>
        </w:tc>
      </w:tr>
      <w:tr w:rsidR="005547A5" w:rsidRPr="005547A5" w14:paraId="58C6EBDB" w14:textId="77777777" w:rsidTr="0094067A">
        <w:trPr>
          <w:gridBefore w:val="1"/>
          <w:wBefore w:w="318" w:type="dxa"/>
          <w:trHeight w:val="20"/>
          <w:jc w:val="center"/>
        </w:trPr>
        <w:tc>
          <w:tcPr>
            <w:tcW w:w="4774" w:type="dxa"/>
            <w:gridSpan w:val="2"/>
            <w:tcBorders>
              <w:top w:val="single" w:sz="6" w:space="0" w:color="000000"/>
              <w:left w:val="single" w:sz="6" w:space="0" w:color="000000"/>
              <w:bottom w:val="single" w:sz="6" w:space="0" w:color="000000"/>
              <w:right w:val="single" w:sz="4" w:space="0" w:color="auto"/>
            </w:tcBorders>
          </w:tcPr>
          <w:p w14:paraId="6B545F19" w14:textId="77777777" w:rsidR="0078213A" w:rsidRPr="005547A5" w:rsidRDefault="0078213A" w:rsidP="0078213A">
            <w:pPr>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ОКПО </w:t>
            </w:r>
          </w:p>
        </w:tc>
        <w:tc>
          <w:tcPr>
            <w:tcW w:w="4731" w:type="dxa"/>
            <w:gridSpan w:val="2"/>
            <w:tcBorders>
              <w:top w:val="single" w:sz="4" w:space="0" w:color="auto"/>
              <w:left w:val="single" w:sz="4" w:space="0" w:color="auto"/>
              <w:bottom w:val="single" w:sz="4" w:space="0" w:color="auto"/>
              <w:right w:val="single" w:sz="4" w:space="0" w:color="auto"/>
            </w:tcBorders>
          </w:tcPr>
          <w:p w14:paraId="1ED126B7" w14:textId="77777777" w:rsidR="0078213A" w:rsidRPr="005547A5" w:rsidRDefault="0078213A" w:rsidP="0078213A">
            <w:pPr>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ОКПО </w:t>
            </w:r>
          </w:p>
        </w:tc>
      </w:tr>
      <w:tr w:rsidR="005547A5" w:rsidRPr="005547A5" w14:paraId="3C8D83B5" w14:textId="77777777" w:rsidTr="0094067A">
        <w:trPr>
          <w:gridBefore w:val="1"/>
          <w:wBefore w:w="318" w:type="dxa"/>
          <w:trHeight w:val="20"/>
          <w:jc w:val="center"/>
        </w:trPr>
        <w:tc>
          <w:tcPr>
            <w:tcW w:w="4774" w:type="dxa"/>
            <w:gridSpan w:val="2"/>
            <w:tcBorders>
              <w:top w:val="single" w:sz="6" w:space="0" w:color="000000"/>
              <w:left w:val="single" w:sz="6" w:space="0" w:color="000000"/>
              <w:bottom w:val="single" w:sz="6" w:space="0" w:color="000000"/>
              <w:right w:val="single" w:sz="4" w:space="0" w:color="auto"/>
            </w:tcBorders>
          </w:tcPr>
          <w:p w14:paraId="6253254C" w14:textId="77777777" w:rsidR="0078213A" w:rsidRPr="005547A5" w:rsidRDefault="0078213A" w:rsidP="0078213A">
            <w:pPr>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ОКВЭД </w:t>
            </w:r>
          </w:p>
        </w:tc>
        <w:tc>
          <w:tcPr>
            <w:tcW w:w="4731" w:type="dxa"/>
            <w:gridSpan w:val="2"/>
            <w:tcBorders>
              <w:top w:val="single" w:sz="4" w:space="0" w:color="auto"/>
              <w:left w:val="single" w:sz="4" w:space="0" w:color="auto"/>
              <w:bottom w:val="single" w:sz="4" w:space="0" w:color="auto"/>
              <w:right w:val="single" w:sz="4" w:space="0" w:color="auto"/>
            </w:tcBorders>
          </w:tcPr>
          <w:p w14:paraId="2ACAAE4D" w14:textId="77777777" w:rsidR="0078213A" w:rsidRPr="005547A5" w:rsidRDefault="0078213A" w:rsidP="0078213A">
            <w:pPr>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ОКВЭД </w:t>
            </w:r>
          </w:p>
        </w:tc>
      </w:tr>
      <w:tr w:rsidR="005547A5" w:rsidRPr="005547A5" w14:paraId="5E9B50D8" w14:textId="77777777" w:rsidTr="0094067A">
        <w:trPr>
          <w:gridBefore w:val="1"/>
          <w:wBefore w:w="318" w:type="dxa"/>
          <w:trHeight w:val="20"/>
          <w:jc w:val="center"/>
        </w:trPr>
        <w:tc>
          <w:tcPr>
            <w:tcW w:w="4774" w:type="dxa"/>
            <w:gridSpan w:val="2"/>
            <w:tcBorders>
              <w:top w:val="single" w:sz="6" w:space="0" w:color="000000"/>
              <w:left w:val="single" w:sz="6" w:space="0" w:color="000000"/>
              <w:bottom w:val="single" w:sz="6" w:space="0" w:color="000000"/>
              <w:right w:val="single" w:sz="4" w:space="0" w:color="auto"/>
            </w:tcBorders>
          </w:tcPr>
          <w:p w14:paraId="1C029863" w14:textId="77777777" w:rsidR="0078213A" w:rsidRPr="005547A5" w:rsidRDefault="0078213A" w:rsidP="0078213A">
            <w:pPr>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Телефон </w:t>
            </w:r>
          </w:p>
        </w:tc>
        <w:tc>
          <w:tcPr>
            <w:tcW w:w="4731" w:type="dxa"/>
            <w:gridSpan w:val="2"/>
            <w:tcBorders>
              <w:top w:val="single" w:sz="4" w:space="0" w:color="auto"/>
              <w:left w:val="single" w:sz="4" w:space="0" w:color="auto"/>
              <w:bottom w:val="single" w:sz="4" w:space="0" w:color="auto"/>
              <w:right w:val="single" w:sz="4" w:space="0" w:color="auto"/>
            </w:tcBorders>
          </w:tcPr>
          <w:p w14:paraId="2A9CDB71" w14:textId="77777777" w:rsidR="0078213A" w:rsidRPr="005547A5" w:rsidRDefault="0078213A" w:rsidP="0078213A">
            <w:pPr>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Телефон </w:t>
            </w:r>
          </w:p>
        </w:tc>
      </w:tr>
      <w:tr w:rsidR="005547A5" w:rsidRPr="005547A5" w14:paraId="76C69FFD" w14:textId="77777777" w:rsidTr="0094067A">
        <w:trPr>
          <w:gridBefore w:val="1"/>
          <w:wBefore w:w="318" w:type="dxa"/>
          <w:trHeight w:val="20"/>
          <w:jc w:val="center"/>
        </w:trPr>
        <w:tc>
          <w:tcPr>
            <w:tcW w:w="4774" w:type="dxa"/>
            <w:gridSpan w:val="2"/>
            <w:tcBorders>
              <w:top w:val="single" w:sz="6" w:space="0" w:color="000000"/>
              <w:left w:val="single" w:sz="6" w:space="0" w:color="000000"/>
              <w:bottom w:val="single" w:sz="6" w:space="0" w:color="000000"/>
              <w:right w:val="single" w:sz="4" w:space="0" w:color="auto"/>
            </w:tcBorders>
          </w:tcPr>
          <w:p w14:paraId="077963A9" w14:textId="77777777" w:rsidR="0078213A" w:rsidRPr="005547A5" w:rsidRDefault="0078213A" w:rsidP="0078213A">
            <w:pPr>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Факс </w:t>
            </w:r>
          </w:p>
        </w:tc>
        <w:tc>
          <w:tcPr>
            <w:tcW w:w="4731" w:type="dxa"/>
            <w:gridSpan w:val="2"/>
            <w:tcBorders>
              <w:top w:val="single" w:sz="4" w:space="0" w:color="auto"/>
              <w:left w:val="single" w:sz="4" w:space="0" w:color="auto"/>
              <w:bottom w:val="single" w:sz="4" w:space="0" w:color="auto"/>
              <w:right w:val="single" w:sz="4" w:space="0" w:color="auto"/>
            </w:tcBorders>
          </w:tcPr>
          <w:p w14:paraId="56F1012B" w14:textId="77777777" w:rsidR="0078213A" w:rsidRPr="005547A5" w:rsidRDefault="0078213A" w:rsidP="0078213A">
            <w:pPr>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Факс </w:t>
            </w:r>
          </w:p>
        </w:tc>
      </w:tr>
      <w:tr w:rsidR="005547A5" w:rsidRPr="005547A5" w14:paraId="48402EDD" w14:textId="77777777" w:rsidTr="0094067A">
        <w:trPr>
          <w:gridBefore w:val="1"/>
          <w:wBefore w:w="318" w:type="dxa"/>
          <w:trHeight w:val="20"/>
          <w:jc w:val="center"/>
        </w:trPr>
        <w:tc>
          <w:tcPr>
            <w:tcW w:w="4774" w:type="dxa"/>
            <w:gridSpan w:val="2"/>
            <w:tcBorders>
              <w:top w:val="single" w:sz="6" w:space="0" w:color="000000"/>
              <w:left w:val="single" w:sz="6" w:space="0" w:color="000000"/>
              <w:bottom w:val="single" w:sz="6" w:space="0" w:color="000000"/>
              <w:right w:val="single" w:sz="4" w:space="0" w:color="auto"/>
            </w:tcBorders>
          </w:tcPr>
          <w:p w14:paraId="3CF4B727" w14:textId="77777777" w:rsidR="0078213A" w:rsidRPr="005547A5" w:rsidRDefault="0078213A" w:rsidP="0078213A">
            <w:pPr>
              <w:keepNext/>
              <w:spacing w:after="0" w:line="240" w:lineRule="auto"/>
              <w:ind w:firstLine="709"/>
              <w:jc w:val="both"/>
              <w:outlineLvl w:val="2"/>
              <w:rPr>
                <w:rFonts w:ascii="Times New Roman" w:eastAsia="Calibri" w:hAnsi="Times New Roman" w:cs="Times New Roman"/>
                <w:sz w:val="20"/>
                <w:szCs w:val="20"/>
                <w:lang w:val="en-US" w:eastAsia="ru-RU"/>
              </w:rPr>
            </w:pPr>
            <w:r w:rsidRPr="005547A5">
              <w:rPr>
                <w:rFonts w:ascii="Times New Roman" w:eastAsia="Calibri" w:hAnsi="Times New Roman" w:cs="Times New Roman"/>
                <w:sz w:val="20"/>
                <w:szCs w:val="20"/>
                <w:lang w:val="en-US" w:eastAsia="ru-RU"/>
              </w:rPr>
              <w:t xml:space="preserve">E-mail </w:t>
            </w:r>
          </w:p>
        </w:tc>
        <w:tc>
          <w:tcPr>
            <w:tcW w:w="4731" w:type="dxa"/>
            <w:gridSpan w:val="2"/>
            <w:tcBorders>
              <w:top w:val="single" w:sz="4" w:space="0" w:color="auto"/>
              <w:left w:val="single" w:sz="4" w:space="0" w:color="auto"/>
              <w:bottom w:val="single" w:sz="4" w:space="0" w:color="auto"/>
              <w:right w:val="single" w:sz="4" w:space="0" w:color="auto"/>
            </w:tcBorders>
          </w:tcPr>
          <w:p w14:paraId="132331F5" w14:textId="77777777" w:rsidR="0078213A" w:rsidRPr="005547A5" w:rsidRDefault="0078213A" w:rsidP="0078213A">
            <w:pPr>
              <w:keepNext/>
              <w:spacing w:after="0" w:line="240" w:lineRule="auto"/>
              <w:ind w:firstLine="709"/>
              <w:jc w:val="both"/>
              <w:outlineLvl w:val="2"/>
              <w:rPr>
                <w:rFonts w:ascii="Times New Roman" w:eastAsia="Calibri" w:hAnsi="Times New Roman" w:cs="Times New Roman"/>
                <w:sz w:val="20"/>
                <w:szCs w:val="20"/>
                <w:lang w:val="en-US" w:eastAsia="ru-RU"/>
              </w:rPr>
            </w:pPr>
            <w:r w:rsidRPr="005547A5">
              <w:rPr>
                <w:rFonts w:ascii="Times New Roman" w:eastAsia="Calibri" w:hAnsi="Times New Roman" w:cs="Times New Roman"/>
                <w:sz w:val="20"/>
                <w:szCs w:val="20"/>
                <w:lang w:val="en-US" w:eastAsia="ru-RU"/>
              </w:rPr>
              <w:t xml:space="preserve">E-mail </w:t>
            </w:r>
          </w:p>
        </w:tc>
      </w:tr>
      <w:tr w:rsidR="005547A5" w:rsidRPr="005547A5" w14:paraId="6DDF61AF" w14:textId="77777777" w:rsidTr="0094067A">
        <w:trPr>
          <w:gridBefore w:val="1"/>
          <w:wBefore w:w="318" w:type="dxa"/>
          <w:trHeight w:val="20"/>
          <w:jc w:val="center"/>
        </w:trPr>
        <w:tc>
          <w:tcPr>
            <w:tcW w:w="4774" w:type="dxa"/>
            <w:gridSpan w:val="2"/>
            <w:tcBorders>
              <w:top w:val="single" w:sz="6" w:space="0" w:color="000000"/>
              <w:left w:val="single" w:sz="6" w:space="0" w:color="000000"/>
              <w:bottom w:val="single" w:sz="6" w:space="0" w:color="000000"/>
              <w:right w:val="single" w:sz="4" w:space="0" w:color="auto"/>
            </w:tcBorders>
          </w:tcPr>
          <w:p w14:paraId="6152AA3A" w14:textId="77777777" w:rsidR="0078213A" w:rsidRPr="005547A5" w:rsidRDefault="0078213A" w:rsidP="0078213A">
            <w:pPr>
              <w:spacing w:after="0" w:line="240" w:lineRule="auto"/>
              <w:ind w:firstLine="709"/>
              <w:jc w:val="both"/>
              <w:rPr>
                <w:rFonts w:ascii="Times New Roman" w:eastAsia="Calibri" w:hAnsi="Times New Roman" w:cs="Times New Roman"/>
                <w:b/>
                <w:sz w:val="20"/>
                <w:szCs w:val="20"/>
                <w:lang w:eastAsia="ru-RU"/>
              </w:rPr>
            </w:pPr>
            <w:r w:rsidRPr="005547A5">
              <w:rPr>
                <w:rFonts w:ascii="Times New Roman" w:eastAsia="Calibri" w:hAnsi="Times New Roman" w:cs="Times New Roman"/>
                <w:b/>
                <w:w w:val="95"/>
                <w:sz w:val="20"/>
                <w:szCs w:val="20"/>
                <w:lang w:eastAsia="ru-RU"/>
              </w:rPr>
              <w:t>Получатель: ПАО «___»</w:t>
            </w:r>
          </w:p>
        </w:tc>
        <w:tc>
          <w:tcPr>
            <w:tcW w:w="4731" w:type="dxa"/>
            <w:gridSpan w:val="2"/>
            <w:tcBorders>
              <w:top w:val="single" w:sz="4" w:space="0" w:color="auto"/>
              <w:left w:val="single" w:sz="4" w:space="0" w:color="auto"/>
              <w:bottom w:val="single" w:sz="4" w:space="0" w:color="auto"/>
              <w:right w:val="single" w:sz="4" w:space="0" w:color="auto"/>
            </w:tcBorders>
          </w:tcPr>
          <w:p w14:paraId="3B595A06" w14:textId="77777777" w:rsidR="0078213A" w:rsidRPr="005547A5" w:rsidRDefault="0078213A" w:rsidP="0078213A">
            <w:pPr>
              <w:spacing w:after="0" w:line="240" w:lineRule="auto"/>
              <w:ind w:firstLine="709"/>
              <w:jc w:val="both"/>
              <w:rPr>
                <w:rFonts w:ascii="Times New Roman" w:eastAsia="Calibri" w:hAnsi="Times New Roman" w:cs="Times New Roman"/>
                <w:sz w:val="20"/>
                <w:szCs w:val="20"/>
                <w:lang w:eastAsia="ru-RU"/>
              </w:rPr>
            </w:pPr>
          </w:p>
        </w:tc>
      </w:tr>
      <w:tr w:rsidR="005547A5" w:rsidRPr="005547A5" w14:paraId="73C1117E" w14:textId="77777777" w:rsidTr="0094067A">
        <w:trPr>
          <w:gridBefore w:val="1"/>
          <w:wBefore w:w="318" w:type="dxa"/>
          <w:trHeight w:val="20"/>
          <w:jc w:val="center"/>
        </w:trPr>
        <w:tc>
          <w:tcPr>
            <w:tcW w:w="4774" w:type="dxa"/>
            <w:gridSpan w:val="2"/>
            <w:tcBorders>
              <w:left w:val="single" w:sz="6" w:space="0" w:color="000000"/>
              <w:bottom w:val="single" w:sz="4" w:space="0" w:color="auto"/>
              <w:right w:val="single" w:sz="4" w:space="0" w:color="auto"/>
            </w:tcBorders>
          </w:tcPr>
          <w:p w14:paraId="2DB357AF" w14:textId="77777777" w:rsidR="0078213A" w:rsidRPr="005547A5" w:rsidRDefault="0078213A" w:rsidP="0078213A">
            <w:pPr>
              <w:spacing w:after="0" w:line="240" w:lineRule="auto"/>
              <w:ind w:firstLine="709"/>
              <w:jc w:val="both"/>
              <w:rPr>
                <w:rFonts w:ascii="Times New Roman" w:eastAsia="Calibri" w:hAnsi="Times New Roman" w:cs="Times New Roman"/>
                <w:iCs/>
                <w:sz w:val="20"/>
                <w:szCs w:val="20"/>
                <w:lang w:eastAsia="ru-RU"/>
              </w:rPr>
            </w:pPr>
            <w:r w:rsidRPr="005547A5">
              <w:rPr>
                <w:rFonts w:ascii="Times New Roman" w:eastAsia="Calibri" w:hAnsi="Times New Roman" w:cs="Times New Roman"/>
                <w:sz w:val="20"/>
                <w:szCs w:val="20"/>
                <w:lang w:eastAsia="ru-RU"/>
              </w:rPr>
              <w:t>№ расчетного счета</w:t>
            </w:r>
          </w:p>
        </w:tc>
        <w:tc>
          <w:tcPr>
            <w:tcW w:w="4731" w:type="dxa"/>
            <w:gridSpan w:val="2"/>
            <w:tcBorders>
              <w:left w:val="single" w:sz="4" w:space="0" w:color="auto"/>
              <w:bottom w:val="single" w:sz="4" w:space="0" w:color="auto"/>
              <w:right w:val="single" w:sz="4" w:space="0" w:color="auto"/>
            </w:tcBorders>
          </w:tcPr>
          <w:p w14:paraId="543797A2" w14:textId="77777777" w:rsidR="0078213A" w:rsidRPr="005547A5" w:rsidRDefault="0078213A" w:rsidP="0078213A">
            <w:pPr>
              <w:spacing w:after="0" w:line="240" w:lineRule="auto"/>
              <w:ind w:firstLine="709"/>
              <w:jc w:val="both"/>
              <w:rPr>
                <w:rFonts w:ascii="Times New Roman" w:eastAsia="Calibri" w:hAnsi="Times New Roman" w:cs="Times New Roman"/>
                <w:iCs/>
                <w:sz w:val="20"/>
                <w:szCs w:val="20"/>
                <w:lang w:eastAsia="ru-RU"/>
              </w:rPr>
            </w:pPr>
            <w:r w:rsidRPr="005547A5">
              <w:rPr>
                <w:rFonts w:ascii="Times New Roman" w:eastAsia="Calibri" w:hAnsi="Times New Roman" w:cs="Times New Roman"/>
                <w:sz w:val="20"/>
                <w:szCs w:val="20"/>
                <w:lang w:eastAsia="ru-RU"/>
              </w:rPr>
              <w:t xml:space="preserve">№ расчетного счета </w:t>
            </w:r>
          </w:p>
        </w:tc>
      </w:tr>
      <w:tr w:rsidR="005547A5" w:rsidRPr="005547A5" w14:paraId="5C3978EE" w14:textId="77777777" w:rsidTr="0094067A">
        <w:trPr>
          <w:gridBefore w:val="1"/>
          <w:wBefore w:w="318" w:type="dxa"/>
          <w:trHeight w:val="20"/>
          <w:jc w:val="center"/>
        </w:trPr>
        <w:tc>
          <w:tcPr>
            <w:tcW w:w="4774" w:type="dxa"/>
            <w:gridSpan w:val="2"/>
            <w:tcBorders>
              <w:top w:val="single" w:sz="4" w:space="0" w:color="auto"/>
              <w:left w:val="single" w:sz="4" w:space="0" w:color="auto"/>
              <w:bottom w:val="single" w:sz="4" w:space="0" w:color="auto"/>
              <w:right w:val="single" w:sz="4" w:space="0" w:color="auto"/>
            </w:tcBorders>
          </w:tcPr>
          <w:p w14:paraId="50C90157" w14:textId="77777777" w:rsidR="0078213A" w:rsidRPr="005547A5" w:rsidRDefault="0078213A" w:rsidP="0078213A">
            <w:pPr>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 корреспондирующего счета </w:t>
            </w:r>
          </w:p>
        </w:tc>
        <w:tc>
          <w:tcPr>
            <w:tcW w:w="4731" w:type="dxa"/>
            <w:gridSpan w:val="2"/>
            <w:tcBorders>
              <w:top w:val="single" w:sz="4" w:space="0" w:color="auto"/>
              <w:left w:val="single" w:sz="4" w:space="0" w:color="auto"/>
              <w:bottom w:val="single" w:sz="4" w:space="0" w:color="auto"/>
              <w:right w:val="single" w:sz="4" w:space="0" w:color="auto"/>
            </w:tcBorders>
          </w:tcPr>
          <w:p w14:paraId="4A45361B" w14:textId="77777777" w:rsidR="0078213A" w:rsidRPr="005547A5" w:rsidRDefault="0078213A" w:rsidP="0078213A">
            <w:pPr>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корреспондирующего счета</w:t>
            </w:r>
          </w:p>
        </w:tc>
      </w:tr>
      <w:tr w:rsidR="005547A5" w:rsidRPr="005547A5" w14:paraId="0457B0DA" w14:textId="77777777" w:rsidTr="0094067A">
        <w:trPr>
          <w:gridBefore w:val="1"/>
          <w:wBefore w:w="318" w:type="dxa"/>
          <w:trHeight w:val="20"/>
          <w:jc w:val="center"/>
        </w:trPr>
        <w:tc>
          <w:tcPr>
            <w:tcW w:w="4774" w:type="dxa"/>
            <w:gridSpan w:val="2"/>
            <w:tcBorders>
              <w:top w:val="single" w:sz="4" w:space="0" w:color="auto"/>
              <w:left w:val="single" w:sz="6" w:space="0" w:color="000000"/>
              <w:bottom w:val="single" w:sz="4" w:space="0" w:color="auto"/>
              <w:right w:val="single" w:sz="4" w:space="0" w:color="auto"/>
            </w:tcBorders>
          </w:tcPr>
          <w:p w14:paraId="23E13B79" w14:textId="77777777" w:rsidR="0078213A" w:rsidRPr="005547A5" w:rsidRDefault="0078213A" w:rsidP="0078213A">
            <w:pPr>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 xml:space="preserve">Наименование банка получателя: </w:t>
            </w:r>
          </w:p>
        </w:tc>
        <w:tc>
          <w:tcPr>
            <w:tcW w:w="4731" w:type="dxa"/>
            <w:gridSpan w:val="2"/>
            <w:tcBorders>
              <w:top w:val="single" w:sz="4" w:space="0" w:color="auto"/>
              <w:left w:val="single" w:sz="4" w:space="0" w:color="auto"/>
              <w:bottom w:val="single" w:sz="4" w:space="0" w:color="auto"/>
              <w:right w:val="single" w:sz="4" w:space="0" w:color="auto"/>
            </w:tcBorders>
          </w:tcPr>
          <w:p w14:paraId="12B351D9" w14:textId="77777777" w:rsidR="0078213A" w:rsidRPr="005547A5" w:rsidRDefault="0078213A" w:rsidP="0078213A">
            <w:pPr>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Наименование банка:</w:t>
            </w:r>
          </w:p>
        </w:tc>
      </w:tr>
      <w:tr w:rsidR="005547A5" w:rsidRPr="005547A5" w14:paraId="550E6D5E" w14:textId="77777777" w:rsidTr="0094067A">
        <w:trPr>
          <w:gridBefore w:val="1"/>
          <w:wBefore w:w="318" w:type="dxa"/>
          <w:trHeight w:val="20"/>
          <w:jc w:val="center"/>
        </w:trPr>
        <w:tc>
          <w:tcPr>
            <w:tcW w:w="4774" w:type="dxa"/>
            <w:gridSpan w:val="2"/>
            <w:tcBorders>
              <w:top w:val="single" w:sz="4" w:space="0" w:color="auto"/>
              <w:left w:val="single" w:sz="6" w:space="0" w:color="auto"/>
              <w:bottom w:val="single" w:sz="6" w:space="0" w:color="auto"/>
              <w:right w:val="single" w:sz="4" w:space="0" w:color="auto"/>
            </w:tcBorders>
          </w:tcPr>
          <w:p w14:paraId="33284575" w14:textId="77777777" w:rsidR="0078213A" w:rsidRPr="005547A5" w:rsidRDefault="0078213A" w:rsidP="0078213A">
            <w:pPr>
              <w:spacing w:after="0" w:line="240" w:lineRule="auto"/>
              <w:ind w:firstLine="709"/>
              <w:jc w:val="both"/>
              <w:rPr>
                <w:rFonts w:ascii="Times New Roman" w:eastAsia="Calibri" w:hAnsi="Times New Roman" w:cs="Times New Roman"/>
                <w:iCs/>
                <w:sz w:val="20"/>
                <w:szCs w:val="20"/>
                <w:lang w:eastAsia="ru-RU"/>
              </w:rPr>
            </w:pPr>
            <w:r w:rsidRPr="005547A5">
              <w:rPr>
                <w:rFonts w:ascii="Times New Roman" w:eastAsia="Calibri" w:hAnsi="Times New Roman" w:cs="Times New Roman"/>
                <w:sz w:val="20"/>
                <w:szCs w:val="20"/>
                <w:lang w:eastAsia="ru-RU"/>
              </w:rPr>
              <w:t xml:space="preserve">БИК </w:t>
            </w:r>
          </w:p>
        </w:tc>
        <w:tc>
          <w:tcPr>
            <w:tcW w:w="4731" w:type="dxa"/>
            <w:gridSpan w:val="2"/>
            <w:tcBorders>
              <w:top w:val="single" w:sz="4" w:space="0" w:color="auto"/>
              <w:left w:val="single" w:sz="4" w:space="0" w:color="auto"/>
              <w:bottom w:val="single" w:sz="4" w:space="0" w:color="auto"/>
              <w:right w:val="single" w:sz="4" w:space="0" w:color="auto"/>
            </w:tcBorders>
          </w:tcPr>
          <w:p w14:paraId="2AFD5E11" w14:textId="77777777" w:rsidR="0078213A" w:rsidRPr="005547A5" w:rsidRDefault="0078213A" w:rsidP="0078213A">
            <w:pPr>
              <w:spacing w:after="0" w:line="240" w:lineRule="auto"/>
              <w:ind w:firstLine="709"/>
              <w:jc w:val="both"/>
              <w:rPr>
                <w:rFonts w:ascii="Times New Roman" w:eastAsia="Calibri" w:hAnsi="Times New Roman" w:cs="Times New Roman"/>
                <w:iCs/>
                <w:sz w:val="20"/>
                <w:szCs w:val="20"/>
                <w:lang w:eastAsia="ru-RU"/>
              </w:rPr>
            </w:pPr>
            <w:r w:rsidRPr="005547A5">
              <w:rPr>
                <w:rFonts w:ascii="Times New Roman" w:eastAsia="Calibri" w:hAnsi="Times New Roman" w:cs="Times New Roman"/>
                <w:sz w:val="20"/>
                <w:szCs w:val="20"/>
                <w:lang w:eastAsia="ru-RU"/>
              </w:rPr>
              <w:t xml:space="preserve">БИК </w:t>
            </w:r>
          </w:p>
        </w:tc>
      </w:tr>
      <w:tr w:rsidR="005547A5" w:rsidRPr="005547A5" w14:paraId="4DFD9FF9" w14:textId="77777777" w:rsidTr="0094067A">
        <w:trPr>
          <w:gridBefore w:val="1"/>
          <w:wBefore w:w="318" w:type="dxa"/>
          <w:trHeight w:val="20"/>
          <w:jc w:val="center"/>
        </w:trPr>
        <w:tc>
          <w:tcPr>
            <w:tcW w:w="4774" w:type="dxa"/>
            <w:gridSpan w:val="2"/>
            <w:tcBorders>
              <w:top w:val="single" w:sz="4" w:space="0" w:color="auto"/>
              <w:left w:val="single" w:sz="6" w:space="0" w:color="auto"/>
              <w:bottom w:val="single" w:sz="6" w:space="0" w:color="auto"/>
              <w:right w:val="single" w:sz="4" w:space="0" w:color="auto"/>
            </w:tcBorders>
          </w:tcPr>
          <w:p w14:paraId="25869C05" w14:textId="77777777" w:rsidR="0078213A" w:rsidRPr="005547A5" w:rsidRDefault="0078213A" w:rsidP="0078213A">
            <w:pPr>
              <w:spacing w:after="0" w:line="240" w:lineRule="auto"/>
              <w:ind w:firstLine="709"/>
              <w:jc w:val="both"/>
              <w:rPr>
                <w:rFonts w:ascii="Times New Roman" w:eastAsia="Calibri" w:hAnsi="Times New Roman" w:cs="Times New Roman"/>
                <w:iCs/>
                <w:sz w:val="26"/>
                <w:szCs w:val="26"/>
                <w:lang w:eastAsia="ru-RU"/>
              </w:rPr>
            </w:pPr>
          </w:p>
        </w:tc>
        <w:tc>
          <w:tcPr>
            <w:tcW w:w="4731" w:type="dxa"/>
            <w:gridSpan w:val="2"/>
            <w:tcBorders>
              <w:top w:val="single" w:sz="4" w:space="0" w:color="auto"/>
              <w:left w:val="single" w:sz="4" w:space="0" w:color="auto"/>
              <w:bottom w:val="single" w:sz="4" w:space="0" w:color="auto"/>
              <w:right w:val="single" w:sz="4" w:space="0" w:color="auto"/>
            </w:tcBorders>
          </w:tcPr>
          <w:p w14:paraId="381C42BC" w14:textId="77777777" w:rsidR="0078213A" w:rsidRPr="005547A5" w:rsidRDefault="0078213A" w:rsidP="0078213A">
            <w:pPr>
              <w:shd w:val="clear" w:color="auto" w:fill="FFFFFF"/>
              <w:tabs>
                <w:tab w:val="num" w:pos="567"/>
              </w:tabs>
              <w:spacing w:after="0" w:line="240" w:lineRule="auto"/>
              <w:ind w:firstLine="709"/>
              <w:jc w:val="both"/>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Выделенный оператором передвижной радиотелефонной связи абонентской номер (номер мобильного телефона) _________________________ и адрес электронной почты _______________, предназначенные для направления Потребителю уведомления о введении полного или частичного ограничения режима потребления электрической энергии.</w:t>
            </w:r>
          </w:p>
          <w:p w14:paraId="2F38F4C0" w14:textId="77777777" w:rsidR="0078213A" w:rsidRPr="005547A5" w:rsidRDefault="0078213A" w:rsidP="0078213A">
            <w:pPr>
              <w:shd w:val="clear" w:color="auto" w:fill="FFFFFF"/>
              <w:tabs>
                <w:tab w:val="num" w:pos="567"/>
              </w:tabs>
              <w:spacing w:after="0" w:line="240" w:lineRule="auto"/>
              <w:ind w:firstLine="709"/>
              <w:jc w:val="both"/>
              <w:rPr>
                <w:rFonts w:ascii="Times New Roman" w:eastAsia="Calibri" w:hAnsi="Times New Roman" w:cs="Times New Roman"/>
                <w:i/>
                <w:sz w:val="20"/>
                <w:szCs w:val="20"/>
                <w:lang w:eastAsia="ru-RU"/>
              </w:rPr>
            </w:pPr>
            <w:r w:rsidRPr="005547A5">
              <w:rPr>
                <w:rFonts w:ascii="Times New Roman" w:eastAsia="Calibri" w:hAnsi="Times New Roman" w:cs="Times New Roman"/>
                <w:i/>
                <w:sz w:val="20"/>
                <w:szCs w:val="20"/>
                <w:lang w:eastAsia="ru-RU"/>
              </w:rPr>
              <w:t>(* Применяется в порядке и в соответствии с положениями Постановления Правительства Российской Федерации от 24.05.2017 № 624.)</w:t>
            </w:r>
          </w:p>
          <w:p w14:paraId="3712240C" w14:textId="77777777" w:rsidR="0078213A" w:rsidRPr="005547A5" w:rsidRDefault="0078213A" w:rsidP="0078213A">
            <w:pPr>
              <w:spacing w:after="0" w:line="240" w:lineRule="auto"/>
              <w:ind w:firstLine="709"/>
              <w:jc w:val="both"/>
              <w:rPr>
                <w:rFonts w:ascii="Times New Roman" w:eastAsia="Calibri" w:hAnsi="Times New Roman" w:cs="Times New Roman"/>
                <w:iCs/>
                <w:sz w:val="20"/>
                <w:szCs w:val="20"/>
                <w:lang w:eastAsia="ru-RU"/>
              </w:rPr>
            </w:pPr>
          </w:p>
        </w:tc>
      </w:tr>
      <w:tr w:rsidR="005547A5" w:rsidRPr="005547A5" w14:paraId="6F4D0FA0" w14:textId="77777777" w:rsidTr="0094067A">
        <w:trPr>
          <w:gridBefore w:val="1"/>
          <w:wBefore w:w="318" w:type="dxa"/>
          <w:trHeight w:val="20"/>
          <w:jc w:val="center"/>
        </w:trPr>
        <w:tc>
          <w:tcPr>
            <w:tcW w:w="4774" w:type="dxa"/>
            <w:gridSpan w:val="2"/>
            <w:tcBorders>
              <w:top w:val="single" w:sz="4" w:space="0" w:color="auto"/>
              <w:left w:val="single" w:sz="6" w:space="0" w:color="auto"/>
              <w:bottom w:val="single" w:sz="6" w:space="0" w:color="auto"/>
              <w:right w:val="single" w:sz="4" w:space="0" w:color="auto"/>
            </w:tcBorders>
          </w:tcPr>
          <w:p w14:paraId="15EEF577" w14:textId="77777777" w:rsidR="0078213A" w:rsidRPr="005547A5" w:rsidRDefault="0078213A" w:rsidP="0078213A">
            <w:pPr>
              <w:spacing w:after="0" w:line="240" w:lineRule="auto"/>
              <w:ind w:firstLine="709"/>
              <w:jc w:val="both"/>
              <w:rPr>
                <w:rFonts w:ascii="Times New Roman" w:eastAsia="Calibri" w:hAnsi="Times New Roman" w:cs="Times New Roman"/>
                <w:iCs/>
                <w:sz w:val="20"/>
                <w:szCs w:val="20"/>
                <w:lang w:eastAsia="ru-RU"/>
              </w:rPr>
            </w:pPr>
            <w:r w:rsidRPr="005547A5">
              <w:rPr>
                <w:rFonts w:ascii="Times New Roman" w:eastAsia="Calibri" w:hAnsi="Times New Roman" w:cs="Times New Roman"/>
                <w:sz w:val="20"/>
                <w:szCs w:val="20"/>
                <w:lang w:eastAsia="ru-RU"/>
              </w:rPr>
              <w:t>Контактные данные Исполнителя. для направления документов по оплате в  отсканированном виде на электронный адрес  __________ _____ либо по факсу __________.</w:t>
            </w:r>
          </w:p>
        </w:tc>
        <w:tc>
          <w:tcPr>
            <w:tcW w:w="4731" w:type="dxa"/>
            <w:gridSpan w:val="2"/>
            <w:tcBorders>
              <w:top w:val="single" w:sz="4" w:space="0" w:color="auto"/>
              <w:left w:val="single" w:sz="4" w:space="0" w:color="auto"/>
              <w:bottom w:val="single" w:sz="4" w:space="0" w:color="auto"/>
              <w:right w:val="single" w:sz="4" w:space="0" w:color="auto"/>
            </w:tcBorders>
          </w:tcPr>
          <w:p w14:paraId="0B4BA030" w14:textId="77777777" w:rsidR="0078213A" w:rsidRPr="005547A5" w:rsidRDefault="0078213A" w:rsidP="0078213A">
            <w:pPr>
              <w:spacing w:after="0" w:line="240" w:lineRule="auto"/>
              <w:ind w:firstLine="709"/>
              <w:jc w:val="both"/>
              <w:rPr>
                <w:rFonts w:ascii="Times New Roman" w:eastAsia="Calibri" w:hAnsi="Times New Roman" w:cs="Times New Roman"/>
                <w:iCs/>
                <w:sz w:val="20"/>
                <w:szCs w:val="20"/>
                <w:lang w:eastAsia="ru-RU"/>
              </w:rPr>
            </w:pPr>
            <w:r w:rsidRPr="005547A5">
              <w:rPr>
                <w:rFonts w:ascii="Times New Roman" w:eastAsia="Calibri" w:hAnsi="Times New Roman" w:cs="Times New Roman"/>
                <w:sz w:val="20"/>
                <w:szCs w:val="20"/>
                <w:lang w:eastAsia="ru-RU"/>
              </w:rPr>
              <w:t>Контактные данные Потребителя. для направления счетов в  отсканированном виде на электронный адрес  __________ _____ либо по факсу __________.</w:t>
            </w:r>
          </w:p>
        </w:tc>
      </w:tr>
      <w:tr w:rsidR="0078213A" w:rsidRPr="005547A5" w14:paraId="48CB1910" w14:textId="77777777" w:rsidTr="0094067A">
        <w:tblPrEx>
          <w:jc w:val="left"/>
          <w:tblCellMar>
            <w:left w:w="108" w:type="dxa"/>
            <w:right w:w="108" w:type="dxa"/>
          </w:tblCellMar>
        </w:tblPrEx>
        <w:trPr>
          <w:gridAfter w:val="1"/>
          <w:wAfter w:w="346" w:type="dxa"/>
          <w:trHeight w:val="20"/>
        </w:trPr>
        <w:tc>
          <w:tcPr>
            <w:tcW w:w="4774" w:type="dxa"/>
            <w:gridSpan w:val="2"/>
          </w:tcPr>
          <w:p w14:paraId="7A5D642F" w14:textId="77777777" w:rsidR="0078213A" w:rsidRPr="005547A5" w:rsidRDefault="0078213A" w:rsidP="0078213A">
            <w:pPr>
              <w:spacing w:after="0" w:line="240" w:lineRule="auto"/>
              <w:ind w:firstLine="6"/>
              <w:jc w:val="center"/>
              <w:rPr>
                <w:rFonts w:ascii="Times New Roman" w:eastAsia="Calibri" w:hAnsi="Times New Roman" w:cs="Times New Roman"/>
                <w:b/>
                <w:sz w:val="20"/>
                <w:szCs w:val="20"/>
                <w:lang w:eastAsia="ru-RU"/>
              </w:rPr>
            </w:pPr>
            <w:r w:rsidRPr="005547A5">
              <w:rPr>
                <w:rFonts w:ascii="Times New Roman" w:eastAsia="Calibri" w:hAnsi="Times New Roman" w:cs="Times New Roman"/>
                <w:b/>
                <w:sz w:val="20"/>
                <w:szCs w:val="20"/>
                <w:lang w:eastAsia="ru-RU"/>
              </w:rPr>
              <w:t>Исполнитель</w:t>
            </w:r>
          </w:p>
          <w:p w14:paraId="6BD9510A" w14:textId="77777777" w:rsidR="0078213A" w:rsidRPr="005547A5" w:rsidRDefault="0078213A" w:rsidP="0078213A">
            <w:pPr>
              <w:spacing w:after="0" w:line="240" w:lineRule="auto"/>
              <w:ind w:firstLine="6"/>
              <w:jc w:val="center"/>
              <w:rPr>
                <w:rFonts w:ascii="Times New Roman" w:eastAsia="Calibri" w:hAnsi="Times New Roman" w:cs="Times New Roman"/>
                <w:sz w:val="20"/>
                <w:szCs w:val="20"/>
                <w:lang w:eastAsia="ru-RU"/>
              </w:rPr>
            </w:pPr>
          </w:p>
          <w:p w14:paraId="0B06D11D" w14:textId="77777777" w:rsidR="0078213A" w:rsidRPr="005547A5" w:rsidRDefault="0078213A" w:rsidP="0078213A">
            <w:pPr>
              <w:spacing w:after="0" w:line="240" w:lineRule="auto"/>
              <w:ind w:firstLine="6"/>
              <w:jc w:val="center"/>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___________________________</w:t>
            </w:r>
          </w:p>
          <w:p w14:paraId="1F910F58" w14:textId="77777777" w:rsidR="0078213A" w:rsidRPr="005547A5" w:rsidRDefault="0078213A" w:rsidP="0078213A">
            <w:pPr>
              <w:keepNext/>
              <w:spacing w:after="0" w:line="240" w:lineRule="auto"/>
              <w:ind w:firstLine="6"/>
              <w:jc w:val="center"/>
              <w:outlineLvl w:val="2"/>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(должность)</w:t>
            </w:r>
          </w:p>
          <w:p w14:paraId="1B06533A" w14:textId="77777777" w:rsidR="0078213A" w:rsidRPr="005547A5" w:rsidRDefault="0078213A" w:rsidP="0078213A">
            <w:pPr>
              <w:spacing w:after="0" w:line="240" w:lineRule="auto"/>
              <w:ind w:firstLine="6"/>
              <w:jc w:val="center"/>
              <w:rPr>
                <w:rFonts w:ascii="Times New Roman" w:eastAsia="Calibri" w:hAnsi="Times New Roman" w:cs="Times New Roman"/>
                <w:sz w:val="20"/>
                <w:szCs w:val="20"/>
                <w:lang w:eastAsia="ru-RU"/>
              </w:rPr>
            </w:pPr>
          </w:p>
          <w:p w14:paraId="5CB38AA5" w14:textId="77777777" w:rsidR="0078213A" w:rsidRPr="005547A5" w:rsidRDefault="0078213A" w:rsidP="0078213A">
            <w:pPr>
              <w:spacing w:after="0" w:line="240" w:lineRule="auto"/>
              <w:ind w:firstLine="6"/>
              <w:jc w:val="center"/>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___________________________________</w:t>
            </w:r>
          </w:p>
          <w:p w14:paraId="6EDACD15" w14:textId="77777777" w:rsidR="0078213A" w:rsidRPr="005547A5" w:rsidRDefault="0078213A" w:rsidP="0078213A">
            <w:pPr>
              <w:spacing w:after="0" w:line="240" w:lineRule="auto"/>
              <w:ind w:firstLine="6"/>
              <w:jc w:val="center"/>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(Ф.И.О.)</w:t>
            </w:r>
          </w:p>
          <w:p w14:paraId="5AFA831B" w14:textId="77777777" w:rsidR="0078213A" w:rsidRPr="005547A5" w:rsidRDefault="0078213A" w:rsidP="0078213A">
            <w:pPr>
              <w:spacing w:after="0" w:line="240" w:lineRule="auto"/>
              <w:ind w:firstLine="6"/>
              <w:jc w:val="center"/>
              <w:rPr>
                <w:rFonts w:ascii="Times New Roman" w:eastAsia="Calibri" w:hAnsi="Times New Roman" w:cs="Times New Roman"/>
                <w:sz w:val="20"/>
                <w:szCs w:val="20"/>
                <w:lang w:eastAsia="ru-RU"/>
              </w:rPr>
            </w:pPr>
          </w:p>
          <w:p w14:paraId="578492FA" w14:textId="77777777" w:rsidR="0078213A" w:rsidRPr="005547A5" w:rsidRDefault="0078213A" w:rsidP="0078213A">
            <w:pPr>
              <w:spacing w:after="0" w:line="240" w:lineRule="auto"/>
              <w:ind w:firstLine="6"/>
              <w:jc w:val="center"/>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М.П.   «_____» _____________ 20___г.</w:t>
            </w:r>
          </w:p>
        </w:tc>
        <w:tc>
          <w:tcPr>
            <w:tcW w:w="4703" w:type="dxa"/>
            <w:gridSpan w:val="2"/>
          </w:tcPr>
          <w:p w14:paraId="14075771" w14:textId="77777777" w:rsidR="0078213A" w:rsidRPr="005547A5" w:rsidRDefault="0078213A" w:rsidP="0078213A">
            <w:pPr>
              <w:spacing w:after="0" w:line="240" w:lineRule="auto"/>
              <w:ind w:firstLine="6"/>
              <w:jc w:val="center"/>
              <w:rPr>
                <w:rFonts w:ascii="Times New Roman" w:eastAsia="Calibri" w:hAnsi="Times New Roman" w:cs="Times New Roman"/>
                <w:b/>
                <w:sz w:val="20"/>
                <w:szCs w:val="20"/>
                <w:lang w:eastAsia="ru-RU"/>
              </w:rPr>
            </w:pPr>
            <w:r w:rsidRPr="005547A5">
              <w:rPr>
                <w:rFonts w:ascii="Times New Roman" w:eastAsia="Calibri" w:hAnsi="Times New Roman" w:cs="Times New Roman"/>
                <w:b/>
                <w:sz w:val="20"/>
                <w:szCs w:val="20"/>
                <w:lang w:eastAsia="ru-RU"/>
              </w:rPr>
              <w:t>Потребитель</w:t>
            </w:r>
          </w:p>
          <w:p w14:paraId="78B23CA0" w14:textId="77777777" w:rsidR="0078213A" w:rsidRPr="005547A5" w:rsidRDefault="0078213A" w:rsidP="0078213A">
            <w:pPr>
              <w:spacing w:after="0" w:line="240" w:lineRule="auto"/>
              <w:ind w:firstLine="6"/>
              <w:jc w:val="center"/>
              <w:rPr>
                <w:rFonts w:ascii="Times New Roman" w:eastAsia="Calibri" w:hAnsi="Times New Roman" w:cs="Times New Roman"/>
                <w:sz w:val="20"/>
                <w:szCs w:val="20"/>
                <w:lang w:eastAsia="ru-RU"/>
              </w:rPr>
            </w:pPr>
          </w:p>
          <w:p w14:paraId="68CCB744" w14:textId="77777777" w:rsidR="0078213A" w:rsidRPr="005547A5" w:rsidRDefault="0078213A" w:rsidP="0078213A">
            <w:pPr>
              <w:spacing w:after="0" w:line="240" w:lineRule="auto"/>
              <w:ind w:firstLine="6"/>
              <w:jc w:val="center"/>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___________________________</w:t>
            </w:r>
          </w:p>
          <w:p w14:paraId="109F9056" w14:textId="77777777" w:rsidR="0078213A" w:rsidRPr="005547A5" w:rsidRDefault="0078213A" w:rsidP="0078213A">
            <w:pPr>
              <w:spacing w:after="0" w:line="240" w:lineRule="auto"/>
              <w:ind w:firstLine="6"/>
              <w:jc w:val="center"/>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(должность)</w:t>
            </w:r>
          </w:p>
          <w:p w14:paraId="5470E48B" w14:textId="77777777" w:rsidR="0078213A" w:rsidRPr="005547A5" w:rsidRDefault="0078213A" w:rsidP="0078213A">
            <w:pPr>
              <w:spacing w:after="0" w:line="240" w:lineRule="auto"/>
              <w:ind w:firstLine="6"/>
              <w:jc w:val="center"/>
              <w:rPr>
                <w:rFonts w:ascii="Times New Roman" w:eastAsia="Calibri" w:hAnsi="Times New Roman" w:cs="Times New Roman"/>
                <w:sz w:val="20"/>
                <w:szCs w:val="20"/>
                <w:lang w:eastAsia="ru-RU"/>
              </w:rPr>
            </w:pPr>
          </w:p>
          <w:p w14:paraId="09FC9645" w14:textId="77777777" w:rsidR="0078213A" w:rsidRPr="005547A5" w:rsidRDefault="0078213A" w:rsidP="0078213A">
            <w:pPr>
              <w:spacing w:after="0" w:line="240" w:lineRule="auto"/>
              <w:ind w:firstLine="6"/>
              <w:jc w:val="center"/>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__________________________________</w:t>
            </w:r>
          </w:p>
          <w:p w14:paraId="3A1D8C84" w14:textId="77777777" w:rsidR="0078213A" w:rsidRPr="005547A5" w:rsidRDefault="0078213A" w:rsidP="0078213A">
            <w:pPr>
              <w:spacing w:after="0" w:line="240" w:lineRule="auto"/>
              <w:ind w:firstLine="6"/>
              <w:jc w:val="center"/>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(Ф.И.О.)</w:t>
            </w:r>
          </w:p>
          <w:p w14:paraId="1AA46751" w14:textId="77777777" w:rsidR="0078213A" w:rsidRPr="005547A5" w:rsidRDefault="0078213A" w:rsidP="0078213A">
            <w:pPr>
              <w:spacing w:after="0" w:line="240" w:lineRule="auto"/>
              <w:ind w:firstLine="6"/>
              <w:jc w:val="center"/>
              <w:rPr>
                <w:rFonts w:ascii="Times New Roman" w:eastAsia="Calibri" w:hAnsi="Times New Roman" w:cs="Times New Roman"/>
                <w:sz w:val="20"/>
                <w:szCs w:val="20"/>
                <w:lang w:eastAsia="ru-RU"/>
              </w:rPr>
            </w:pPr>
          </w:p>
          <w:p w14:paraId="301C4D38" w14:textId="77777777" w:rsidR="0078213A" w:rsidRPr="005547A5" w:rsidRDefault="0078213A" w:rsidP="0078213A">
            <w:pPr>
              <w:spacing w:after="0" w:line="240" w:lineRule="auto"/>
              <w:ind w:firstLine="6"/>
              <w:jc w:val="center"/>
              <w:rPr>
                <w:rFonts w:ascii="Times New Roman" w:eastAsia="Calibri" w:hAnsi="Times New Roman" w:cs="Times New Roman"/>
                <w:sz w:val="20"/>
                <w:szCs w:val="20"/>
                <w:lang w:eastAsia="ru-RU"/>
              </w:rPr>
            </w:pPr>
            <w:r w:rsidRPr="005547A5">
              <w:rPr>
                <w:rFonts w:ascii="Times New Roman" w:eastAsia="Calibri" w:hAnsi="Times New Roman" w:cs="Times New Roman"/>
                <w:sz w:val="20"/>
                <w:szCs w:val="20"/>
                <w:lang w:eastAsia="ru-RU"/>
              </w:rPr>
              <w:t>М.П.   «_____» _____________ 20___г.</w:t>
            </w:r>
          </w:p>
        </w:tc>
      </w:tr>
    </w:tbl>
    <w:p w14:paraId="328D4BBC" w14:textId="77777777" w:rsidR="0078213A" w:rsidRPr="005547A5" w:rsidRDefault="0078213A" w:rsidP="0078213A">
      <w:pPr>
        <w:spacing w:after="0" w:line="240" w:lineRule="auto"/>
        <w:ind w:left="5246" w:firstLine="708"/>
        <w:rPr>
          <w:rFonts w:ascii="Times New Roman" w:eastAsia="Times New Roman" w:hAnsi="Times New Roman" w:cs="Times New Roman"/>
          <w:sz w:val="20"/>
          <w:szCs w:val="20"/>
          <w:lang w:val="en-US" w:eastAsia="ru-RU"/>
        </w:rPr>
      </w:pPr>
    </w:p>
    <w:p w14:paraId="719F4BBA" w14:textId="77777777" w:rsidR="0078213A" w:rsidRPr="005547A5" w:rsidRDefault="0078213A" w:rsidP="0078213A">
      <w:pPr>
        <w:spacing w:after="0" w:line="240" w:lineRule="auto"/>
        <w:rPr>
          <w:rFonts w:ascii="Times New Roman" w:eastAsia="Times New Roman" w:hAnsi="Times New Roman" w:cs="Times New Roman"/>
          <w:sz w:val="20"/>
          <w:szCs w:val="20"/>
          <w:lang w:val="en-US" w:eastAsia="ru-RU"/>
        </w:rPr>
      </w:pPr>
    </w:p>
    <w:p w14:paraId="07291603" w14:textId="77777777" w:rsidR="00600ADB" w:rsidRPr="005547A5" w:rsidRDefault="00600ADB"/>
    <w:sectPr w:rsidR="00600ADB" w:rsidRPr="005547A5" w:rsidSect="0094067A">
      <w:headerReference w:type="default" r:id="rId37"/>
      <w:pgSz w:w="11906" w:h="16838" w:code="9"/>
      <w:pgMar w:top="568" w:right="709"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44DD8" w14:textId="77777777" w:rsidR="00D138EE" w:rsidRDefault="00D138EE">
      <w:pPr>
        <w:spacing w:after="0" w:line="240" w:lineRule="auto"/>
      </w:pPr>
      <w:r>
        <w:separator/>
      </w:r>
    </w:p>
  </w:endnote>
  <w:endnote w:type="continuationSeparator" w:id="0">
    <w:p w14:paraId="0F9FA709" w14:textId="77777777" w:rsidR="00D138EE" w:rsidRDefault="00D13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ans">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4C107" w14:textId="77777777" w:rsidR="00D138EE" w:rsidRDefault="00D138EE">
      <w:pPr>
        <w:spacing w:after="0" w:line="240" w:lineRule="auto"/>
      </w:pPr>
      <w:r>
        <w:separator/>
      </w:r>
    </w:p>
  </w:footnote>
  <w:footnote w:type="continuationSeparator" w:id="0">
    <w:p w14:paraId="20794A74" w14:textId="77777777" w:rsidR="00D138EE" w:rsidRDefault="00D138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300471"/>
      <w:docPartObj>
        <w:docPartGallery w:val="Page Numbers (Top of Page)"/>
        <w:docPartUnique/>
      </w:docPartObj>
    </w:sdtPr>
    <w:sdtEndPr>
      <w:rPr>
        <w:sz w:val="24"/>
        <w:szCs w:val="24"/>
      </w:rPr>
    </w:sdtEndPr>
    <w:sdtContent>
      <w:p w14:paraId="239DB8AE" w14:textId="2C002746" w:rsidR="00D138EE" w:rsidRPr="00C65B81" w:rsidRDefault="00D138EE" w:rsidP="0094067A">
        <w:pPr>
          <w:jc w:val="center"/>
          <w:rPr>
            <w:sz w:val="24"/>
            <w:szCs w:val="24"/>
          </w:rPr>
        </w:pPr>
        <w:r w:rsidRPr="00C65B81">
          <w:rPr>
            <w:sz w:val="24"/>
            <w:szCs w:val="24"/>
          </w:rPr>
          <w:fldChar w:fldCharType="begin"/>
        </w:r>
        <w:r w:rsidRPr="00C65B81">
          <w:rPr>
            <w:sz w:val="24"/>
            <w:szCs w:val="24"/>
          </w:rPr>
          <w:instrText>PAGE   \* MERGEFORMAT</w:instrText>
        </w:r>
        <w:r w:rsidRPr="00C65B81">
          <w:rPr>
            <w:sz w:val="24"/>
            <w:szCs w:val="24"/>
          </w:rPr>
          <w:fldChar w:fldCharType="separate"/>
        </w:r>
        <w:r w:rsidR="005B5D28">
          <w:rPr>
            <w:noProof/>
            <w:sz w:val="24"/>
            <w:szCs w:val="24"/>
          </w:rPr>
          <w:t>2</w:t>
        </w:r>
        <w:r w:rsidRPr="00C65B81">
          <w:rPr>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8A72A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C82F5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2ECB0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03C8AFA"/>
    <w:lvl w:ilvl="0">
      <w:start w:val="1"/>
      <w:numFmt w:val="decimal"/>
      <w:pStyle w:val="2"/>
      <w:lvlText w:val="%1."/>
      <w:lvlJc w:val="left"/>
      <w:pPr>
        <w:tabs>
          <w:tab w:val="num" w:pos="643"/>
        </w:tabs>
        <w:ind w:left="643" w:hanging="360"/>
      </w:pPr>
    </w:lvl>
  </w:abstractNum>
  <w:abstractNum w:abstractNumId="4" w15:restartNumberingAfterBreak="0">
    <w:nsid w:val="FFFFFF88"/>
    <w:multiLevelType w:val="singleLevel"/>
    <w:tmpl w:val="59021450"/>
    <w:lvl w:ilvl="0">
      <w:start w:val="1"/>
      <w:numFmt w:val="decimal"/>
      <w:pStyle w:val="a"/>
      <w:lvlText w:val="%1."/>
      <w:lvlJc w:val="left"/>
      <w:pPr>
        <w:tabs>
          <w:tab w:val="num" w:pos="360"/>
        </w:tabs>
        <w:ind w:left="360" w:hanging="360"/>
      </w:pPr>
    </w:lvl>
  </w:abstractNum>
  <w:abstractNum w:abstractNumId="5" w15:restartNumberingAfterBreak="0">
    <w:nsid w:val="12347691"/>
    <w:multiLevelType w:val="multilevel"/>
    <w:tmpl w:val="041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A71B93"/>
    <w:multiLevelType w:val="multilevel"/>
    <w:tmpl w:val="314A4F2E"/>
    <w:styleLink w:val="a0"/>
    <w:lvl w:ilvl="0">
      <w:start w:val="1"/>
      <w:numFmt w:val="decimal"/>
      <w:pStyle w:val="1"/>
      <w:lvlText w:val="%1."/>
      <w:lvlJc w:val="left"/>
      <w:pPr>
        <w:tabs>
          <w:tab w:val="num" w:pos="851"/>
        </w:tabs>
        <w:ind w:left="0" w:firstLine="709"/>
      </w:pPr>
      <w:rPr>
        <w:rFonts w:hint="default"/>
      </w:rPr>
    </w:lvl>
    <w:lvl w:ilvl="1">
      <w:start w:val="1"/>
      <w:numFmt w:val="decimal"/>
      <w:pStyle w:val="20"/>
      <w:lvlText w:val="%1.%2."/>
      <w:lvlJc w:val="left"/>
      <w:pPr>
        <w:tabs>
          <w:tab w:val="num" w:pos="851"/>
        </w:tabs>
        <w:ind w:left="0" w:firstLine="709"/>
      </w:pPr>
      <w:rPr>
        <w:rFonts w:hint="default"/>
      </w:rPr>
    </w:lvl>
    <w:lvl w:ilvl="2">
      <w:start w:val="1"/>
      <w:numFmt w:val="decimal"/>
      <w:pStyle w:val="30"/>
      <w:lvlText w:val="%1.%2.%3."/>
      <w:lvlJc w:val="left"/>
      <w:pPr>
        <w:tabs>
          <w:tab w:val="num" w:pos="851"/>
        </w:tabs>
        <w:ind w:left="0" w:firstLine="709"/>
      </w:pPr>
      <w:rPr>
        <w:rFonts w:hint="default"/>
      </w:rPr>
    </w:lvl>
    <w:lvl w:ilvl="3">
      <w:start w:val="1"/>
      <w:numFmt w:val="decimal"/>
      <w:pStyle w:val="40"/>
      <w:lvlText w:val="%1.%2.%3.%4."/>
      <w:lvlJc w:val="left"/>
      <w:pPr>
        <w:tabs>
          <w:tab w:val="num" w:pos="851"/>
        </w:tabs>
        <w:ind w:left="0" w:firstLine="709"/>
      </w:pPr>
      <w:rPr>
        <w:rFonts w:hint="default"/>
      </w:rPr>
    </w:lvl>
    <w:lvl w:ilvl="4">
      <w:start w:val="1"/>
      <w:numFmt w:val="decimal"/>
      <w:pStyle w:val="50"/>
      <w:lvlText w:val="%1.%2.%3.%4.%5."/>
      <w:lvlJc w:val="left"/>
      <w:pPr>
        <w:tabs>
          <w:tab w:val="num" w:pos="851"/>
        </w:tabs>
        <w:ind w:left="0" w:firstLine="709"/>
      </w:pPr>
      <w:rPr>
        <w:rFonts w:hint="default"/>
      </w:rPr>
    </w:lvl>
    <w:lvl w:ilvl="5">
      <w:start w:val="1"/>
      <w:numFmt w:val="lowerRoman"/>
      <w:lvlText w:val="(%6)"/>
      <w:lvlJc w:val="left"/>
      <w:pPr>
        <w:tabs>
          <w:tab w:val="num" w:pos="709"/>
        </w:tabs>
        <w:ind w:left="0" w:firstLine="709"/>
      </w:pPr>
      <w:rPr>
        <w:rFonts w:hint="default"/>
      </w:rPr>
    </w:lvl>
    <w:lvl w:ilvl="6">
      <w:start w:val="1"/>
      <w:numFmt w:val="decimal"/>
      <w:lvlText w:val="%7."/>
      <w:lvlJc w:val="left"/>
      <w:pPr>
        <w:tabs>
          <w:tab w:val="num" w:pos="709"/>
        </w:tabs>
        <w:ind w:left="0" w:firstLine="709"/>
      </w:pPr>
      <w:rPr>
        <w:rFonts w:hint="default"/>
      </w:rPr>
    </w:lvl>
    <w:lvl w:ilvl="7">
      <w:start w:val="1"/>
      <w:numFmt w:val="lowerLetter"/>
      <w:lvlText w:val="%8."/>
      <w:lvlJc w:val="left"/>
      <w:pPr>
        <w:tabs>
          <w:tab w:val="num" w:pos="709"/>
        </w:tabs>
        <w:ind w:left="0" w:firstLine="709"/>
      </w:pPr>
      <w:rPr>
        <w:rFonts w:hint="default"/>
      </w:rPr>
    </w:lvl>
    <w:lvl w:ilvl="8">
      <w:start w:val="1"/>
      <w:numFmt w:val="lowerRoman"/>
      <w:lvlText w:val="%9."/>
      <w:lvlJc w:val="left"/>
      <w:pPr>
        <w:tabs>
          <w:tab w:val="num" w:pos="709"/>
        </w:tabs>
        <w:ind w:left="0" w:firstLine="709"/>
      </w:pPr>
      <w:rPr>
        <w:rFonts w:hint="default"/>
      </w:rPr>
    </w:lvl>
  </w:abstractNum>
  <w:abstractNum w:abstractNumId="7" w15:restartNumberingAfterBreak="0">
    <w:nsid w:val="177C1735"/>
    <w:multiLevelType w:val="multilevel"/>
    <w:tmpl w:val="92A2F9C8"/>
    <w:lvl w:ilvl="0">
      <w:start w:val="1"/>
      <w:numFmt w:val="decimal"/>
      <w:pStyle w:val="10"/>
      <w:lvlText w:val="%1."/>
      <w:lvlJc w:val="left"/>
      <w:pPr>
        <w:ind w:left="360" w:hanging="360"/>
      </w:pPr>
    </w:lvl>
    <w:lvl w:ilvl="1">
      <w:start w:val="1"/>
      <w:numFmt w:val="decimal"/>
      <w:pStyle w:val="11"/>
      <w:lvlText w:val="%1.%2."/>
      <w:lvlJc w:val="left"/>
      <w:pPr>
        <w:ind w:left="114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163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F43D6A"/>
    <w:multiLevelType w:val="hybridMultilevel"/>
    <w:tmpl w:val="1CAC56BC"/>
    <w:lvl w:ilvl="0" w:tplc="EE54A07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EDC26AF"/>
    <w:multiLevelType w:val="multilevel"/>
    <w:tmpl w:val="5C58FEAA"/>
    <w:styleLink w:val="a1"/>
    <w:lvl w:ilvl="0">
      <w:start w:val="1"/>
      <w:numFmt w:val="bullet"/>
      <w:pStyle w:val="a2"/>
      <w:lvlText w:val="-"/>
      <w:lvlJc w:val="left"/>
      <w:pPr>
        <w:tabs>
          <w:tab w:val="num" w:pos="992"/>
        </w:tabs>
        <w:ind w:left="0" w:firstLine="709"/>
      </w:pPr>
      <w:rPr>
        <w:rFonts w:ascii="Times New Roman" w:hAnsi="Times New Roman" w:cs="Times New Roman" w:hint="default"/>
      </w:rPr>
    </w:lvl>
    <w:lvl w:ilvl="1">
      <w:start w:val="1"/>
      <w:numFmt w:val="bullet"/>
      <w:pStyle w:val="21"/>
      <w:lvlText w:val="-"/>
      <w:lvlJc w:val="left"/>
      <w:pPr>
        <w:tabs>
          <w:tab w:val="num" w:pos="1349"/>
        </w:tabs>
        <w:ind w:left="357" w:firstLine="709"/>
      </w:pPr>
      <w:rPr>
        <w:rFonts w:ascii="Times New Roman" w:hAnsi="Times New Roman" w:cs="Times New Roman" w:hint="default"/>
      </w:rPr>
    </w:lvl>
    <w:lvl w:ilvl="2">
      <w:start w:val="1"/>
      <w:numFmt w:val="bullet"/>
      <w:pStyle w:val="31"/>
      <w:lvlText w:val="-"/>
      <w:lvlJc w:val="left"/>
      <w:pPr>
        <w:tabs>
          <w:tab w:val="num" w:pos="1706"/>
        </w:tabs>
        <w:ind w:left="714" w:firstLine="709"/>
      </w:pPr>
      <w:rPr>
        <w:rFonts w:ascii="Times New Roman" w:hAnsi="Times New Roman" w:cs="Times New Roman" w:hint="default"/>
      </w:rPr>
    </w:lvl>
    <w:lvl w:ilvl="3">
      <w:start w:val="1"/>
      <w:numFmt w:val="bullet"/>
      <w:pStyle w:val="41"/>
      <w:lvlText w:val="-"/>
      <w:lvlJc w:val="left"/>
      <w:pPr>
        <w:tabs>
          <w:tab w:val="num" w:pos="2063"/>
        </w:tabs>
        <w:ind w:left="1071" w:firstLine="709"/>
      </w:pPr>
      <w:rPr>
        <w:rFonts w:ascii="Times New Roman" w:hAnsi="Times New Roman" w:cs="Times New Roman" w:hint="default"/>
      </w:rPr>
    </w:lvl>
    <w:lvl w:ilvl="4">
      <w:start w:val="1"/>
      <w:numFmt w:val="bullet"/>
      <w:pStyle w:val="51"/>
      <w:lvlText w:val="-"/>
      <w:lvlJc w:val="left"/>
      <w:pPr>
        <w:tabs>
          <w:tab w:val="num" w:pos="2420"/>
        </w:tabs>
        <w:ind w:left="1428" w:firstLine="709"/>
      </w:pPr>
      <w:rPr>
        <w:rFonts w:ascii="Times New Roman" w:hAnsi="Times New Roman" w:cs="Times New Roman" w:hint="default"/>
      </w:rPr>
    </w:lvl>
    <w:lvl w:ilvl="5">
      <w:start w:val="1"/>
      <w:numFmt w:val="bullet"/>
      <w:lvlText w:val="-"/>
      <w:lvlJc w:val="left"/>
      <w:pPr>
        <w:tabs>
          <w:tab w:val="num" w:pos="2777"/>
        </w:tabs>
        <w:ind w:left="1785" w:firstLine="709"/>
      </w:pPr>
      <w:rPr>
        <w:rFonts w:ascii="Times New Roman" w:hAnsi="Times New Roman" w:cs="Times New Roman" w:hint="default"/>
      </w:rPr>
    </w:lvl>
    <w:lvl w:ilvl="6">
      <w:start w:val="1"/>
      <w:numFmt w:val="bullet"/>
      <w:lvlText w:val="-"/>
      <w:lvlJc w:val="left"/>
      <w:pPr>
        <w:tabs>
          <w:tab w:val="num" w:pos="3134"/>
        </w:tabs>
        <w:ind w:left="2142" w:firstLine="709"/>
      </w:pPr>
      <w:rPr>
        <w:rFonts w:ascii="Times New Roman" w:hAnsi="Times New Roman" w:cs="Times New Roman" w:hint="default"/>
      </w:rPr>
    </w:lvl>
    <w:lvl w:ilvl="7">
      <w:start w:val="1"/>
      <w:numFmt w:val="bullet"/>
      <w:lvlText w:val="-"/>
      <w:lvlJc w:val="left"/>
      <w:pPr>
        <w:tabs>
          <w:tab w:val="num" w:pos="3491"/>
        </w:tabs>
        <w:ind w:left="2499" w:firstLine="709"/>
      </w:pPr>
      <w:rPr>
        <w:rFonts w:ascii="Times New Roman" w:hAnsi="Times New Roman" w:cs="Times New Roman" w:hint="default"/>
      </w:rPr>
    </w:lvl>
    <w:lvl w:ilvl="8">
      <w:start w:val="1"/>
      <w:numFmt w:val="bullet"/>
      <w:lvlText w:val="-"/>
      <w:lvlJc w:val="left"/>
      <w:pPr>
        <w:tabs>
          <w:tab w:val="num" w:pos="3848"/>
        </w:tabs>
        <w:ind w:left="2856" w:firstLine="709"/>
      </w:pPr>
      <w:rPr>
        <w:rFonts w:ascii="Times New Roman" w:hAnsi="Times New Roman" w:cs="Times New Roman" w:hint="default"/>
      </w:rPr>
    </w:lvl>
  </w:abstractNum>
  <w:abstractNum w:abstractNumId="10" w15:restartNumberingAfterBreak="0">
    <w:nsid w:val="1F8727DD"/>
    <w:multiLevelType w:val="multilevel"/>
    <w:tmpl w:val="8E4427E6"/>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430"/>
        </w:tabs>
        <w:ind w:left="1214" w:hanging="504"/>
      </w:pPr>
      <w:rPr>
        <w:strike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1D1784"/>
    <w:multiLevelType w:val="hybridMultilevel"/>
    <w:tmpl w:val="6A2481E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F45CA7"/>
    <w:multiLevelType w:val="multilevel"/>
    <w:tmpl w:val="8E7485CE"/>
    <w:lvl w:ilvl="0">
      <w:start w:val="1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3" w15:restartNumberingAfterBreak="0">
    <w:nsid w:val="32563964"/>
    <w:multiLevelType w:val="multilevel"/>
    <w:tmpl w:val="A71C5FF2"/>
    <w:lvl w:ilvl="0">
      <w:start w:val="6"/>
      <w:numFmt w:val="decimal"/>
      <w:lvlText w:val="%1."/>
      <w:lvlJc w:val="left"/>
      <w:pPr>
        <w:ind w:left="360" w:hanging="360"/>
      </w:pPr>
      <w:rPr>
        <w:rFonts w:ascii="Times New Roman" w:hAnsi="Times New Roman" w:cs="Times New Roman" w:hint="default"/>
        <w:sz w:val="22"/>
      </w:rPr>
    </w:lvl>
    <w:lvl w:ilvl="1">
      <w:start w:val="1"/>
      <w:numFmt w:val="decimal"/>
      <w:lvlText w:val="%1.%2."/>
      <w:lvlJc w:val="left"/>
      <w:pPr>
        <w:ind w:left="1637" w:hanging="360"/>
      </w:pPr>
      <w:rPr>
        <w:rFonts w:ascii="Times New Roman" w:hAnsi="Times New Roman" w:cs="Times New Roman" w:hint="default"/>
        <w:sz w:val="20"/>
        <w:szCs w:val="20"/>
      </w:rPr>
    </w:lvl>
    <w:lvl w:ilvl="2">
      <w:start w:val="1"/>
      <w:numFmt w:val="decimal"/>
      <w:lvlText w:val="%1.%2.%3."/>
      <w:lvlJc w:val="left"/>
      <w:pPr>
        <w:ind w:left="1440" w:hanging="720"/>
      </w:pPr>
      <w:rPr>
        <w:rFonts w:ascii="Times New Roman" w:hAnsi="Times New Roman" w:cs="Times New Roman" w:hint="default"/>
        <w:sz w:val="22"/>
      </w:rPr>
    </w:lvl>
    <w:lvl w:ilvl="3">
      <w:start w:val="1"/>
      <w:numFmt w:val="decimal"/>
      <w:lvlText w:val="%1.%2.%3.%4."/>
      <w:lvlJc w:val="left"/>
      <w:pPr>
        <w:ind w:left="1800" w:hanging="720"/>
      </w:pPr>
      <w:rPr>
        <w:rFonts w:ascii="Times New Roman" w:hAnsi="Times New Roman" w:cs="Times New Roman" w:hint="default"/>
        <w:sz w:val="22"/>
      </w:rPr>
    </w:lvl>
    <w:lvl w:ilvl="4">
      <w:start w:val="1"/>
      <w:numFmt w:val="decimal"/>
      <w:lvlText w:val="%1.%2.%3.%4.%5."/>
      <w:lvlJc w:val="left"/>
      <w:pPr>
        <w:ind w:left="2520" w:hanging="1080"/>
      </w:pPr>
      <w:rPr>
        <w:rFonts w:ascii="Times New Roman" w:hAnsi="Times New Roman" w:cs="Times New Roman" w:hint="default"/>
        <w:sz w:val="22"/>
      </w:rPr>
    </w:lvl>
    <w:lvl w:ilvl="5">
      <w:start w:val="1"/>
      <w:numFmt w:val="decimal"/>
      <w:lvlText w:val="%1.%2.%3.%4.%5.%6."/>
      <w:lvlJc w:val="left"/>
      <w:pPr>
        <w:ind w:left="2880" w:hanging="1080"/>
      </w:pPr>
      <w:rPr>
        <w:rFonts w:ascii="Times New Roman" w:hAnsi="Times New Roman" w:cs="Times New Roman" w:hint="default"/>
        <w:sz w:val="22"/>
      </w:rPr>
    </w:lvl>
    <w:lvl w:ilvl="6">
      <w:start w:val="1"/>
      <w:numFmt w:val="decimal"/>
      <w:lvlText w:val="%1.%2.%3.%4.%5.%6.%7."/>
      <w:lvlJc w:val="left"/>
      <w:pPr>
        <w:ind w:left="3600" w:hanging="1440"/>
      </w:pPr>
      <w:rPr>
        <w:rFonts w:ascii="Times New Roman" w:hAnsi="Times New Roman" w:cs="Times New Roman" w:hint="default"/>
        <w:sz w:val="22"/>
      </w:rPr>
    </w:lvl>
    <w:lvl w:ilvl="7">
      <w:start w:val="1"/>
      <w:numFmt w:val="decimal"/>
      <w:lvlText w:val="%1.%2.%3.%4.%5.%6.%7.%8."/>
      <w:lvlJc w:val="left"/>
      <w:pPr>
        <w:ind w:left="3960" w:hanging="1440"/>
      </w:pPr>
      <w:rPr>
        <w:rFonts w:ascii="Times New Roman" w:hAnsi="Times New Roman" w:cs="Times New Roman" w:hint="default"/>
        <w:sz w:val="22"/>
      </w:rPr>
    </w:lvl>
    <w:lvl w:ilvl="8">
      <w:start w:val="1"/>
      <w:numFmt w:val="decimal"/>
      <w:lvlText w:val="%1.%2.%3.%4.%5.%6.%7.%8.%9."/>
      <w:lvlJc w:val="left"/>
      <w:pPr>
        <w:ind w:left="4680" w:hanging="1800"/>
      </w:pPr>
      <w:rPr>
        <w:rFonts w:ascii="Times New Roman" w:hAnsi="Times New Roman" w:cs="Times New Roman" w:hint="default"/>
        <w:sz w:val="22"/>
      </w:rPr>
    </w:lvl>
  </w:abstractNum>
  <w:abstractNum w:abstractNumId="14" w15:restartNumberingAfterBreak="0">
    <w:nsid w:val="341D728B"/>
    <w:multiLevelType w:val="multilevel"/>
    <w:tmpl w:val="17BA7EDC"/>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15:restartNumberingAfterBreak="0">
    <w:nsid w:val="44FC4712"/>
    <w:multiLevelType w:val="multilevel"/>
    <w:tmpl w:val="E04A1D10"/>
    <w:styleLink w:val="12"/>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080" w:hanging="360"/>
      </w:pPr>
      <w:rPr>
        <w:rFonts w:cs="Times New Roman" w:hint="default"/>
      </w:rPr>
    </w:lvl>
    <w:lvl w:ilvl="3">
      <w:start w:val="1"/>
      <w:numFmt w:val="decimal"/>
      <w:lvlText w:val="%1.%2.%3.%4."/>
      <w:lvlJc w:val="left"/>
      <w:pPr>
        <w:ind w:left="1440" w:hanging="360"/>
      </w:pPr>
      <w:rPr>
        <w:rFonts w:cs="Times New Roman" w:hint="default"/>
      </w:rPr>
    </w:lvl>
    <w:lvl w:ilvl="4">
      <w:start w:val="1"/>
      <w:numFmt w:val="decimal"/>
      <w:lvlText w:val="%1.%2.%3.%4.%5."/>
      <w:lvlJc w:val="left"/>
      <w:pPr>
        <w:ind w:left="1800" w:hanging="360"/>
      </w:pPr>
      <w:rPr>
        <w:rFonts w:cs="Times New Roman" w:hint="default"/>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 w15:restartNumberingAfterBreak="0">
    <w:nsid w:val="48BF029E"/>
    <w:multiLevelType w:val="hybridMultilevel"/>
    <w:tmpl w:val="ED44E02C"/>
    <w:lvl w:ilvl="0" w:tplc="EE54A07E">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4C040D9B"/>
    <w:multiLevelType w:val="hybridMultilevel"/>
    <w:tmpl w:val="600AD560"/>
    <w:lvl w:ilvl="0" w:tplc="A4D85F64">
      <w:start w:val="1"/>
      <w:numFmt w:val="russianLower"/>
      <w:lvlText w:val="%1)"/>
      <w:lvlJc w:val="left"/>
      <w:pPr>
        <w:tabs>
          <w:tab w:val="num" w:pos="680"/>
        </w:tabs>
        <w:ind w:left="0" w:firstLine="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D323BB4"/>
    <w:multiLevelType w:val="multilevel"/>
    <w:tmpl w:val="62CCCB9A"/>
    <w:lvl w:ilvl="0">
      <w:start w:val="3"/>
      <w:numFmt w:val="decimal"/>
      <w:lvlText w:val="%1."/>
      <w:lvlJc w:val="left"/>
      <w:pPr>
        <w:ind w:left="540" w:hanging="540"/>
      </w:pPr>
      <w:rPr>
        <w:rFonts w:hint="default"/>
      </w:rPr>
    </w:lvl>
    <w:lvl w:ilvl="1">
      <w:start w:val="5"/>
      <w:numFmt w:val="decimal"/>
      <w:lvlText w:val="%1.%2."/>
      <w:lvlJc w:val="left"/>
      <w:pPr>
        <w:ind w:left="1034" w:hanging="540"/>
      </w:pPr>
      <w:rPr>
        <w:rFonts w:hint="default"/>
      </w:rPr>
    </w:lvl>
    <w:lvl w:ilvl="2">
      <w:start w:val="4"/>
      <w:numFmt w:val="decimal"/>
      <w:lvlText w:val="%1.%2.%3."/>
      <w:lvlJc w:val="left"/>
      <w:pPr>
        <w:ind w:left="1708" w:hanging="720"/>
      </w:pPr>
      <w:rPr>
        <w:rFonts w:hint="default"/>
      </w:rPr>
    </w:lvl>
    <w:lvl w:ilvl="3">
      <w:start w:val="1"/>
      <w:numFmt w:val="decimal"/>
      <w:lvlText w:val="%1.%2.%3.%4."/>
      <w:lvlJc w:val="left"/>
      <w:pPr>
        <w:ind w:left="2202" w:hanging="720"/>
      </w:pPr>
      <w:rPr>
        <w:rFonts w:hint="default"/>
      </w:rPr>
    </w:lvl>
    <w:lvl w:ilvl="4">
      <w:start w:val="1"/>
      <w:numFmt w:val="decimal"/>
      <w:lvlText w:val="%1.%2.%3.%4.%5."/>
      <w:lvlJc w:val="left"/>
      <w:pPr>
        <w:ind w:left="3056" w:hanging="1080"/>
      </w:pPr>
      <w:rPr>
        <w:rFonts w:hint="default"/>
      </w:rPr>
    </w:lvl>
    <w:lvl w:ilvl="5">
      <w:start w:val="1"/>
      <w:numFmt w:val="decimal"/>
      <w:lvlText w:val="%1.%2.%3.%4.%5.%6."/>
      <w:lvlJc w:val="left"/>
      <w:pPr>
        <w:ind w:left="3550" w:hanging="1080"/>
      </w:pPr>
      <w:rPr>
        <w:rFonts w:hint="default"/>
      </w:rPr>
    </w:lvl>
    <w:lvl w:ilvl="6">
      <w:start w:val="1"/>
      <w:numFmt w:val="decimal"/>
      <w:lvlText w:val="%1.%2.%3.%4.%5.%6.%7."/>
      <w:lvlJc w:val="left"/>
      <w:pPr>
        <w:ind w:left="4404" w:hanging="1440"/>
      </w:pPr>
      <w:rPr>
        <w:rFonts w:hint="default"/>
      </w:rPr>
    </w:lvl>
    <w:lvl w:ilvl="7">
      <w:start w:val="1"/>
      <w:numFmt w:val="decimal"/>
      <w:lvlText w:val="%1.%2.%3.%4.%5.%6.%7.%8."/>
      <w:lvlJc w:val="left"/>
      <w:pPr>
        <w:ind w:left="4898" w:hanging="1440"/>
      </w:pPr>
      <w:rPr>
        <w:rFonts w:hint="default"/>
      </w:rPr>
    </w:lvl>
    <w:lvl w:ilvl="8">
      <w:start w:val="1"/>
      <w:numFmt w:val="decimal"/>
      <w:lvlText w:val="%1.%2.%3.%4.%5.%6.%7.%8.%9."/>
      <w:lvlJc w:val="left"/>
      <w:pPr>
        <w:ind w:left="5752" w:hanging="1800"/>
      </w:pPr>
      <w:rPr>
        <w:rFonts w:hint="default"/>
      </w:rPr>
    </w:lvl>
  </w:abstractNum>
  <w:abstractNum w:abstractNumId="19" w15:restartNumberingAfterBreak="0">
    <w:nsid w:val="5FEA5753"/>
    <w:multiLevelType w:val="multilevel"/>
    <w:tmpl w:val="04190023"/>
    <w:styleLink w:val="a3"/>
    <w:lvl w:ilvl="0">
      <w:start w:val="1"/>
      <w:numFmt w:val="upperRoman"/>
      <w:lvlText w:val="Статья %1."/>
      <w:lvlJc w:val="left"/>
      <w:pPr>
        <w:ind w:left="0" w:firstLine="0"/>
      </w:p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1233F02"/>
    <w:multiLevelType w:val="multilevel"/>
    <w:tmpl w:val="041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22ED8"/>
    <w:multiLevelType w:val="multilevel"/>
    <w:tmpl w:val="C64E5AD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7"/>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EB450FF"/>
    <w:multiLevelType w:val="multilevel"/>
    <w:tmpl w:val="9352464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color w:val="auto"/>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15"/>
  </w:num>
  <w:num w:numId="3">
    <w:abstractNumId w:val="6"/>
  </w:num>
  <w:num w:numId="4">
    <w:abstractNumId w:val="5"/>
  </w:num>
  <w:num w:numId="5">
    <w:abstractNumId w:val="20"/>
  </w:num>
  <w:num w:numId="6">
    <w:abstractNumId w:val="6"/>
    <w:lvlOverride w:ilvl="0">
      <w:lvl w:ilvl="0">
        <w:numFmt w:val="decimal"/>
        <w:pStyle w:val="1"/>
        <w:lvlText w:val=""/>
        <w:lvlJc w:val="left"/>
      </w:lvl>
    </w:lvlOverride>
    <w:lvlOverride w:ilvl="1">
      <w:lvl w:ilvl="1">
        <w:start w:val="1"/>
        <w:numFmt w:val="decimal"/>
        <w:pStyle w:val="20"/>
        <w:lvlText w:val="%1.%2."/>
        <w:lvlJc w:val="left"/>
        <w:pPr>
          <w:tabs>
            <w:tab w:val="num" w:pos="851"/>
          </w:tabs>
          <w:ind w:left="0" w:firstLine="709"/>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lvl w:ilvl="2">
        <w:start w:val="1"/>
        <w:numFmt w:val="decimal"/>
        <w:pStyle w:val="30"/>
        <w:lvlText w:val="%1.%2.%3."/>
        <w:lvlJc w:val="left"/>
        <w:pPr>
          <w:tabs>
            <w:tab w:val="num" w:pos="851"/>
          </w:tabs>
          <w:ind w:left="0" w:firstLine="709"/>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3">
      <w:lvl w:ilvl="3">
        <w:start w:val="1"/>
        <w:numFmt w:val="decimal"/>
        <w:pStyle w:val="40"/>
        <w:lvlText w:val="%1.%2.%3.%4."/>
        <w:lvlJc w:val="left"/>
        <w:pPr>
          <w:tabs>
            <w:tab w:val="num" w:pos="-1276"/>
          </w:tabs>
          <w:ind w:left="-2127" w:firstLine="709"/>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num>
  <w:num w:numId="7">
    <w:abstractNumId w:val="4"/>
  </w:num>
  <w:num w:numId="8">
    <w:abstractNumId w:val="3"/>
  </w:num>
  <w:num w:numId="9">
    <w:abstractNumId w:val="2"/>
  </w:num>
  <w:num w:numId="10">
    <w:abstractNumId w:val="1"/>
  </w:num>
  <w:num w:numId="11">
    <w:abstractNumId w:val="0"/>
  </w:num>
  <w:num w:numId="12">
    <w:abstractNumId w:val="19"/>
  </w:num>
  <w:num w:numId="13">
    <w:abstractNumId w:val="14"/>
  </w:num>
  <w:num w:numId="14">
    <w:abstractNumId w:val="10"/>
  </w:num>
  <w:num w:numId="15">
    <w:abstractNumId w:val="22"/>
  </w:num>
  <w:num w:numId="16">
    <w:abstractNumId w:val="21"/>
  </w:num>
  <w:num w:numId="17">
    <w:abstractNumId w:val="13"/>
  </w:num>
  <w:num w:numId="18">
    <w:abstractNumId w:val="12"/>
  </w:num>
  <w:num w:numId="19">
    <w:abstractNumId w:val="7"/>
  </w:num>
  <w:num w:numId="20">
    <w:abstractNumId w:val="16"/>
  </w:num>
  <w:num w:numId="21">
    <w:abstractNumId w:val="18"/>
  </w:num>
  <w:num w:numId="22">
    <w:abstractNumId w:val="8"/>
  </w:num>
  <w:num w:numId="23">
    <w:abstractNumId w:val="17"/>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4D9"/>
    <w:rsid w:val="0000336E"/>
    <w:rsid w:val="00060495"/>
    <w:rsid w:val="000D3F48"/>
    <w:rsid w:val="00114F02"/>
    <w:rsid w:val="001B3D67"/>
    <w:rsid w:val="001D0B68"/>
    <w:rsid w:val="00211474"/>
    <w:rsid w:val="002159F2"/>
    <w:rsid w:val="002748BA"/>
    <w:rsid w:val="002904FC"/>
    <w:rsid w:val="00297A85"/>
    <w:rsid w:val="002B4278"/>
    <w:rsid w:val="002C66B8"/>
    <w:rsid w:val="003636FC"/>
    <w:rsid w:val="003C2940"/>
    <w:rsid w:val="00450B20"/>
    <w:rsid w:val="00462BE2"/>
    <w:rsid w:val="00505D2D"/>
    <w:rsid w:val="00534FDD"/>
    <w:rsid w:val="005547A5"/>
    <w:rsid w:val="005A5BF8"/>
    <w:rsid w:val="005B5D28"/>
    <w:rsid w:val="00600ADB"/>
    <w:rsid w:val="006077F9"/>
    <w:rsid w:val="00640443"/>
    <w:rsid w:val="00654BD9"/>
    <w:rsid w:val="00665B5E"/>
    <w:rsid w:val="00723841"/>
    <w:rsid w:val="0078213A"/>
    <w:rsid w:val="007D0501"/>
    <w:rsid w:val="007E0199"/>
    <w:rsid w:val="007E45F8"/>
    <w:rsid w:val="007F210E"/>
    <w:rsid w:val="007F3DAD"/>
    <w:rsid w:val="00820EA9"/>
    <w:rsid w:val="008415B0"/>
    <w:rsid w:val="0086325E"/>
    <w:rsid w:val="008A7BC7"/>
    <w:rsid w:val="00907C35"/>
    <w:rsid w:val="0094067A"/>
    <w:rsid w:val="00950796"/>
    <w:rsid w:val="009853CC"/>
    <w:rsid w:val="009D4CD3"/>
    <w:rsid w:val="009E182B"/>
    <w:rsid w:val="00A6166B"/>
    <w:rsid w:val="00B17422"/>
    <w:rsid w:val="00B35A19"/>
    <w:rsid w:val="00BB27B2"/>
    <w:rsid w:val="00BC7AD3"/>
    <w:rsid w:val="00C474D9"/>
    <w:rsid w:val="00C77F43"/>
    <w:rsid w:val="00CF0251"/>
    <w:rsid w:val="00D138EE"/>
    <w:rsid w:val="00D921DC"/>
    <w:rsid w:val="00DF6563"/>
    <w:rsid w:val="00E15977"/>
    <w:rsid w:val="00E33D07"/>
    <w:rsid w:val="00FC3C33"/>
    <w:rsid w:val="00FF63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6794EBF8"/>
  <w15:chartTrackingRefBased/>
  <w15:docId w15:val="{F16A83DD-8423-43A6-9964-142CE030A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style>
  <w:style w:type="paragraph" w:styleId="1">
    <w:name w:val="heading 1"/>
    <w:aliases w:val="#Загол=1"/>
    <w:basedOn w:val="a5"/>
    <w:next w:val="a5"/>
    <w:link w:val="13"/>
    <w:qFormat/>
    <w:rsid w:val="0078213A"/>
    <w:pPr>
      <w:keepNext/>
      <w:keepLines/>
      <w:numPr>
        <w:numId w:val="3"/>
      </w:numPr>
      <w:tabs>
        <w:tab w:val="clear" w:pos="851"/>
        <w:tab w:val="num" w:pos="360"/>
        <w:tab w:val="left" w:pos="1418"/>
      </w:tabs>
      <w:spacing w:before="240"/>
      <w:ind w:firstLine="680"/>
      <w:contextualSpacing/>
      <w:jc w:val="left"/>
      <w:outlineLvl w:val="0"/>
    </w:pPr>
    <w:rPr>
      <w:bCs/>
      <w:szCs w:val="28"/>
    </w:rPr>
  </w:style>
  <w:style w:type="paragraph" w:styleId="20">
    <w:name w:val="heading 2"/>
    <w:aliases w:val="#Загол=2"/>
    <w:basedOn w:val="a5"/>
    <w:next w:val="a5"/>
    <w:link w:val="22"/>
    <w:qFormat/>
    <w:rsid w:val="0078213A"/>
    <w:pPr>
      <w:keepLines/>
      <w:numPr>
        <w:ilvl w:val="1"/>
        <w:numId w:val="3"/>
      </w:numPr>
      <w:tabs>
        <w:tab w:val="clear" w:pos="851"/>
        <w:tab w:val="num" w:pos="360"/>
        <w:tab w:val="left" w:pos="1418"/>
      </w:tabs>
      <w:spacing w:before="120"/>
      <w:ind w:firstLine="680"/>
      <w:contextualSpacing/>
      <w:outlineLvl w:val="1"/>
    </w:pPr>
    <w:rPr>
      <w:bCs/>
      <w:szCs w:val="26"/>
    </w:rPr>
  </w:style>
  <w:style w:type="paragraph" w:styleId="30">
    <w:name w:val="heading 3"/>
    <w:aliases w:val="#Загол=3"/>
    <w:basedOn w:val="a5"/>
    <w:next w:val="a5"/>
    <w:link w:val="32"/>
    <w:qFormat/>
    <w:rsid w:val="0078213A"/>
    <w:pPr>
      <w:numPr>
        <w:ilvl w:val="2"/>
        <w:numId w:val="3"/>
      </w:numPr>
      <w:tabs>
        <w:tab w:val="clear" w:pos="851"/>
        <w:tab w:val="num" w:pos="360"/>
        <w:tab w:val="left" w:pos="1418"/>
        <w:tab w:val="left" w:pos="1701"/>
      </w:tabs>
      <w:spacing w:before="120"/>
      <w:ind w:firstLine="680"/>
      <w:contextualSpacing/>
      <w:outlineLvl w:val="2"/>
    </w:pPr>
    <w:rPr>
      <w:bCs/>
    </w:rPr>
  </w:style>
  <w:style w:type="paragraph" w:styleId="40">
    <w:name w:val="heading 4"/>
    <w:aliases w:val="#Загол=4"/>
    <w:basedOn w:val="a5"/>
    <w:next w:val="a5"/>
    <w:link w:val="42"/>
    <w:qFormat/>
    <w:rsid w:val="0078213A"/>
    <w:pPr>
      <w:keepLines/>
      <w:numPr>
        <w:ilvl w:val="3"/>
        <w:numId w:val="3"/>
      </w:numPr>
      <w:tabs>
        <w:tab w:val="clear" w:pos="851"/>
        <w:tab w:val="num" w:pos="360"/>
        <w:tab w:val="left" w:pos="1418"/>
        <w:tab w:val="left" w:pos="1985"/>
      </w:tabs>
      <w:ind w:firstLine="680"/>
      <w:contextualSpacing/>
      <w:outlineLvl w:val="3"/>
    </w:pPr>
    <w:rPr>
      <w:bCs/>
      <w:iCs/>
    </w:rPr>
  </w:style>
  <w:style w:type="paragraph" w:styleId="50">
    <w:name w:val="heading 5"/>
    <w:basedOn w:val="a5"/>
    <w:next w:val="a5"/>
    <w:link w:val="52"/>
    <w:rsid w:val="0078213A"/>
    <w:pPr>
      <w:keepNext/>
      <w:keepLines/>
      <w:numPr>
        <w:ilvl w:val="4"/>
        <w:numId w:val="3"/>
      </w:numPr>
      <w:tabs>
        <w:tab w:val="clear" w:pos="851"/>
        <w:tab w:val="num" w:pos="360"/>
      </w:tabs>
      <w:spacing w:before="100" w:beforeAutospacing="1" w:after="100" w:afterAutospacing="1"/>
      <w:ind w:firstLine="680"/>
      <w:contextualSpacing/>
      <w:outlineLvl w:val="4"/>
    </w:pPr>
  </w:style>
  <w:style w:type="paragraph" w:styleId="6">
    <w:name w:val="heading 6"/>
    <w:basedOn w:val="a4"/>
    <w:next w:val="a4"/>
    <w:link w:val="60"/>
    <w:rsid w:val="0078213A"/>
    <w:pPr>
      <w:keepNext/>
      <w:keepLines/>
      <w:spacing w:before="200" w:after="0" w:line="240" w:lineRule="auto"/>
      <w:ind w:firstLine="709"/>
      <w:jc w:val="both"/>
      <w:outlineLvl w:val="5"/>
    </w:pPr>
    <w:rPr>
      <w:rFonts w:ascii="Cambria" w:eastAsia="Calibri" w:hAnsi="Cambria" w:cs="Times New Roman"/>
      <w:i/>
      <w:iCs/>
      <w:color w:val="243F60"/>
      <w:sz w:val="28"/>
      <w:szCs w:val="28"/>
      <w:lang w:eastAsia="ru-RU"/>
    </w:rPr>
  </w:style>
  <w:style w:type="paragraph" w:styleId="7">
    <w:name w:val="heading 7"/>
    <w:basedOn w:val="a4"/>
    <w:next w:val="a4"/>
    <w:link w:val="70"/>
    <w:rsid w:val="0078213A"/>
    <w:pPr>
      <w:keepNext/>
      <w:keepLines/>
      <w:spacing w:before="200" w:after="0" w:line="240" w:lineRule="auto"/>
      <w:ind w:firstLine="709"/>
      <w:jc w:val="both"/>
      <w:outlineLvl w:val="6"/>
    </w:pPr>
    <w:rPr>
      <w:rFonts w:ascii="Cambria" w:eastAsia="Calibri" w:hAnsi="Cambria" w:cs="Times New Roman"/>
      <w:i/>
      <w:iCs/>
      <w:color w:val="404040"/>
      <w:sz w:val="28"/>
      <w:szCs w:val="28"/>
      <w:lang w:eastAsia="ru-RU"/>
    </w:rPr>
  </w:style>
  <w:style w:type="paragraph" w:styleId="8">
    <w:name w:val="heading 8"/>
    <w:basedOn w:val="a4"/>
    <w:next w:val="a4"/>
    <w:link w:val="80"/>
    <w:rsid w:val="0078213A"/>
    <w:pPr>
      <w:keepNext/>
      <w:keepLines/>
      <w:spacing w:before="200" w:after="0" w:line="240" w:lineRule="auto"/>
      <w:ind w:firstLine="709"/>
      <w:jc w:val="both"/>
      <w:outlineLvl w:val="7"/>
    </w:pPr>
    <w:rPr>
      <w:rFonts w:ascii="Cambria" w:eastAsia="Calibri" w:hAnsi="Cambria" w:cs="Times New Roman"/>
      <w:color w:val="4F81BD"/>
      <w:sz w:val="20"/>
      <w:szCs w:val="20"/>
      <w:lang w:eastAsia="ru-RU"/>
    </w:rPr>
  </w:style>
  <w:style w:type="paragraph" w:styleId="9">
    <w:name w:val="heading 9"/>
    <w:basedOn w:val="a4"/>
    <w:next w:val="a4"/>
    <w:link w:val="90"/>
    <w:rsid w:val="0078213A"/>
    <w:pPr>
      <w:keepNext/>
      <w:keepLines/>
      <w:spacing w:before="200" w:after="0" w:line="240" w:lineRule="auto"/>
      <w:ind w:firstLine="709"/>
      <w:jc w:val="both"/>
      <w:outlineLvl w:val="8"/>
    </w:pPr>
    <w:rPr>
      <w:rFonts w:ascii="Cambria" w:eastAsia="Calibri" w:hAnsi="Cambria" w:cs="Times New Roman"/>
      <w:i/>
      <w:iCs/>
      <w:color w:val="404040"/>
      <w:sz w:val="20"/>
      <w:szCs w:val="20"/>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1 Знак"/>
    <w:basedOn w:val="a6"/>
    <w:link w:val="1"/>
    <w:rsid w:val="0078213A"/>
    <w:rPr>
      <w:rFonts w:ascii="Times New Roman" w:eastAsia="Times New Roman" w:hAnsi="Times New Roman" w:cs="Times New Roman"/>
      <w:bCs/>
      <w:sz w:val="28"/>
      <w:szCs w:val="28"/>
    </w:rPr>
  </w:style>
  <w:style w:type="character" w:customStyle="1" w:styleId="22">
    <w:name w:val="Заголовок 2 Знак"/>
    <w:aliases w:val="#Загол=2 Знак"/>
    <w:basedOn w:val="a6"/>
    <w:link w:val="20"/>
    <w:rsid w:val="0078213A"/>
    <w:rPr>
      <w:rFonts w:ascii="Times New Roman" w:eastAsia="Times New Roman" w:hAnsi="Times New Roman" w:cs="Times New Roman"/>
      <w:bCs/>
      <w:sz w:val="28"/>
      <w:szCs w:val="26"/>
    </w:rPr>
  </w:style>
  <w:style w:type="character" w:customStyle="1" w:styleId="32">
    <w:name w:val="Заголовок 3 Знак"/>
    <w:aliases w:val="#Загол=3 Знак"/>
    <w:basedOn w:val="a6"/>
    <w:link w:val="30"/>
    <w:rsid w:val="0078213A"/>
    <w:rPr>
      <w:rFonts w:ascii="Times New Roman" w:eastAsia="Times New Roman" w:hAnsi="Times New Roman" w:cs="Times New Roman"/>
      <w:bCs/>
      <w:sz w:val="28"/>
    </w:rPr>
  </w:style>
  <w:style w:type="character" w:customStyle="1" w:styleId="42">
    <w:name w:val="Заголовок 4 Знак"/>
    <w:aliases w:val="#Загол=4 Знак"/>
    <w:basedOn w:val="a6"/>
    <w:link w:val="40"/>
    <w:rsid w:val="0078213A"/>
    <w:rPr>
      <w:rFonts w:ascii="Times New Roman" w:eastAsia="Times New Roman" w:hAnsi="Times New Roman" w:cs="Times New Roman"/>
      <w:bCs/>
      <w:iCs/>
      <w:sz w:val="28"/>
    </w:rPr>
  </w:style>
  <w:style w:type="character" w:customStyle="1" w:styleId="52">
    <w:name w:val="Заголовок 5 Знак"/>
    <w:basedOn w:val="a6"/>
    <w:link w:val="50"/>
    <w:rsid w:val="0078213A"/>
    <w:rPr>
      <w:rFonts w:ascii="Times New Roman" w:eastAsia="Times New Roman" w:hAnsi="Times New Roman" w:cs="Times New Roman"/>
      <w:sz w:val="28"/>
    </w:rPr>
  </w:style>
  <w:style w:type="character" w:customStyle="1" w:styleId="60">
    <w:name w:val="Заголовок 6 Знак"/>
    <w:basedOn w:val="a6"/>
    <w:link w:val="6"/>
    <w:rsid w:val="0078213A"/>
    <w:rPr>
      <w:rFonts w:ascii="Cambria" w:eastAsia="Calibri" w:hAnsi="Cambria" w:cs="Times New Roman"/>
      <w:i/>
      <w:iCs/>
      <w:color w:val="243F60"/>
      <w:sz w:val="28"/>
      <w:szCs w:val="28"/>
      <w:lang w:eastAsia="ru-RU"/>
    </w:rPr>
  </w:style>
  <w:style w:type="character" w:customStyle="1" w:styleId="70">
    <w:name w:val="Заголовок 7 Знак"/>
    <w:basedOn w:val="a6"/>
    <w:link w:val="7"/>
    <w:rsid w:val="0078213A"/>
    <w:rPr>
      <w:rFonts w:ascii="Cambria" w:eastAsia="Calibri" w:hAnsi="Cambria" w:cs="Times New Roman"/>
      <w:i/>
      <w:iCs/>
      <w:color w:val="404040"/>
      <w:sz w:val="28"/>
      <w:szCs w:val="28"/>
      <w:lang w:eastAsia="ru-RU"/>
    </w:rPr>
  </w:style>
  <w:style w:type="character" w:customStyle="1" w:styleId="80">
    <w:name w:val="Заголовок 8 Знак"/>
    <w:basedOn w:val="a6"/>
    <w:link w:val="8"/>
    <w:rsid w:val="0078213A"/>
    <w:rPr>
      <w:rFonts w:ascii="Cambria" w:eastAsia="Calibri" w:hAnsi="Cambria" w:cs="Times New Roman"/>
      <w:color w:val="4F81BD"/>
      <w:sz w:val="20"/>
      <w:szCs w:val="20"/>
      <w:lang w:eastAsia="ru-RU"/>
    </w:rPr>
  </w:style>
  <w:style w:type="character" w:customStyle="1" w:styleId="90">
    <w:name w:val="Заголовок 9 Знак"/>
    <w:basedOn w:val="a6"/>
    <w:link w:val="9"/>
    <w:rsid w:val="0078213A"/>
    <w:rPr>
      <w:rFonts w:ascii="Cambria" w:eastAsia="Calibri" w:hAnsi="Cambria" w:cs="Times New Roman"/>
      <w:i/>
      <w:iCs/>
      <w:color w:val="404040"/>
      <w:sz w:val="20"/>
      <w:szCs w:val="20"/>
      <w:lang w:eastAsia="ru-RU"/>
    </w:rPr>
  </w:style>
  <w:style w:type="numbering" w:customStyle="1" w:styleId="14">
    <w:name w:val="Нет списка1"/>
    <w:next w:val="a8"/>
    <w:uiPriority w:val="99"/>
    <w:semiHidden/>
    <w:unhideWhenUsed/>
    <w:rsid w:val="0078213A"/>
  </w:style>
  <w:style w:type="paragraph" w:customStyle="1" w:styleId="a5">
    <w:name w:val="#Основной"/>
    <w:link w:val="a9"/>
    <w:uiPriority w:val="1"/>
    <w:qFormat/>
    <w:rsid w:val="0078213A"/>
    <w:pPr>
      <w:spacing w:after="0" w:line="240" w:lineRule="auto"/>
      <w:ind w:firstLine="680"/>
      <w:jc w:val="both"/>
    </w:pPr>
    <w:rPr>
      <w:rFonts w:ascii="Times New Roman" w:eastAsia="Times New Roman" w:hAnsi="Times New Roman" w:cs="Times New Roman"/>
      <w:sz w:val="28"/>
    </w:rPr>
  </w:style>
  <w:style w:type="character" w:customStyle="1" w:styleId="a9">
    <w:name w:val="#Основной Знак"/>
    <w:link w:val="a5"/>
    <w:uiPriority w:val="1"/>
    <w:rsid w:val="0078213A"/>
    <w:rPr>
      <w:rFonts w:ascii="Times New Roman" w:eastAsia="Times New Roman" w:hAnsi="Times New Roman" w:cs="Times New Roman"/>
      <w:sz w:val="28"/>
    </w:rPr>
  </w:style>
  <w:style w:type="paragraph" w:customStyle="1" w:styleId="aa">
    <w:name w:val="#Исполнитель"/>
    <w:basedOn w:val="a5"/>
    <w:link w:val="ab"/>
    <w:qFormat/>
    <w:rsid w:val="0078213A"/>
    <w:pPr>
      <w:ind w:firstLine="0"/>
    </w:pPr>
  </w:style>
  <w:style w:type="character" w:customStyle="1" w:styleId="ab">
    <w:name w:val="#Исполнитель Знак"/>
    <w:basedOn w:val="a9"/>
    <w:link w:val="aa"/>
    <w:rsid w:val="0078213A"/>
    <w:rPr>
      <w:rFonts w:ascii="Times New Roman" w:eastAsia="Times New Roman" w:hAnsi="Times New Roman" w:cs="Times New Roman"/>
      <w:sz w:val="28"/>
    </w:rPr>
  </w:style>
  <w:style w:type="paragraph" w:customStyle="1" w:styleId="ac">
    <w:name w:val="#Кому"/>
    <w:basedOn w:val="a5"/>
    <w:link w:val="ad"/>
    <w:qFormat/>
    <w:rsid w:val="0078213A"/>
    <w:pPr>
      <w:spacing w:after="720"/>
      <w:ind w:left="4820" w:firstLine="0"/>
      <w:jc w:val="left"/>
    </w:pPr>
  </w:style>
  <w:style w:type="character" w:customStyle="1" w:styleId="ad">
    <w:name w:val="#Кому Знак"/>
    <w:basedOn w:val="a9"/>
    <w:link w:val="ac"/>
    <w:rsid w:val="0078213A"/>
    <w:rPr>
      <w:rFonts w:ascii="Times New Roman" w:eastAsia="Times New Roman" w:hAnsi="Times New Roman" w:cs="Times New Roman"/>
      <w:sz w:val="28"/>
    </w:rPr>
  </w:style>
  <w:style w:type="numbering" w:customStyle="1" w:styleId="a1">
    <w:name w:val="#МаркСпискиКорень"/>
    <w:basedOn w:val="a8"/>
    <w:uiPriority w:val="99"/>
    <w:rsid w:val="0078213A"/>
    <w:pPr>
      <w:numPr>
        <w:numId w:val="1"/>
      </w:numPr>
    </w:pPr>
  </w:style>
  <w:style w:type="numbering" w:customStyle="1" w:styleId="12">
    <w:name w:val="СписокСпециальный1"/>
    <w:rsid w:val="0078213A"/>
    <w:pPr>
      <w:numPr>
        <w:numId w:val="2"/>
      </w:numPr>
    </w:pPr>
  </w:style>
  <w:style w:type="numbering" w:customStyle="1" w:styleId="a0">
    <w:name w:val="#НумерСпискиКорень"/>
    <w:basedOn w:val="12"/>
    <w:uiPriority w:val="99"/>
    <w:rsid w:val="0078213A"/>
    <w:pPr>
      <w:numPr>
        <w:numId w:val="3"/>
      </w:numPr>
    </w:pPr>
  </w:style>
  <w:style w:type="paragraph" w:customStyle="1" w:styleId="ae">
    <w:name w:val="#ОснЦентр"/>
    <w:basedOn w:val="a5"/>
    <w:next w:val="a5"/>
    <w:link w:val="af"/>
    <w:uiPriority w:val="1"/>
    <w:qFormat/>
    <w:rsid w:val="0078213A"/>
    <w:pPr>
      <w:spacing w:after="240"/>
      <w:ind w:firstLine="0"/>
      <w:jc w:val="center"/>
    </w:pPr>
  </w:style>
  <w:style w:type="character" w:customStyle="1" w:styleId="af">
    <w:name w:val="#ОснЦентр Знак"/>
    <w:link w:val="ae"/>
    <w:uiPriority w:val="1"/>
    <w:rsid w:val="0078213A"/>
    <w:rPr>
      <w:rFonts w:ascii="Times New Roman" w:eastAsia="Times New Roman" w:hAnsi="Times New Roman" w:cs="Times New Roman"/>
      <w:sz w:val="28"/>
    </w:rPr>
  </w:style>
  <w:style w:type="paragraph" w:customStyle="1" w:styleId="af0">
    <w:name w:val="#ОснЦентрЖирный"/>
    <w:basedOn w:val="ae"/>
    <w:link w:val="af1"/>
    <w:qFormat/>
    <w:rsid w:val="0078213A"/>
    <w:rPr>
      <w:b/>
    </w:rPr>
  </w:style>
  <w:style w:type="character" w:customStyle="1" w:styleId="af1">
    <w:name w:val="#ОснЦентрЖирный Знак"/>
    <w:basedOn w:val="af"/>
    <w:link w:val="af0"/>
    <w:rsid w:val="0078213A"/>
    <w:rPr>
      <w:rFonts w:ascii="Times New Roman" w:eastAsia="Times New Roman" w:hAnsi="Times New Roman" w:cs="Times New Roman"/>
      <w:b/>
      <w:sz w:val="28"/>
    </w:rPr>
  </w:style>
  <w:style w:type="paragraph" w:customStyle="1" w:styleId="af2">
    <w:name w:val="#Подпись"/>
    <w:basedOn w:val="a5"/>
    <w:link w:val="af3"/>
    <w:qFormat/>
    <w:rsid w:val="0078213A"/>
    <w:pPr>
      <w:tabs>
        <w:tab w:val="right" w:pos="9356"/>
      </w:tabs>
      <w:spacing w:before="120"/>
      <w:ind w:firstLine="0"/>
      <w:jc w:val="left"/>
    </w:pPr>
  </w:style>
  <w:style w:type="character" w:customStyle="1" w:styleId="af3">
    <w:name w:val="#Подпись Знак"/>
    <w:basedOn w:val="a9"/>
    <w:link w:val="af2"/>
    <w:rsid w:val="0078213A"/>
    <w:rPr>
      <w:rFonts w:ascii="Times New Roman" w:eastAsia="Times New Roman" w:hAnsi="Times New Roman" w:cs="Times New Roman"/>
      <w:sz w:val="28"/>
    </w:rPr>
  </w:style>
  <w:style w:type="paragraph" w:customStyle="1" w:styleId="af4">
    <w:name w:val="#Приложение"/>
    <w:basedOn w:val="a5"/>
    <w:next w:val="a5"/>
    <w:link w:val="af5"/>
    <w:uiPriority w:val="1"/>
    <w:qFormat/>
    <w:rsid w:val="0078213A"/>
    <w:pPr>
      <w:ind w:left="5245" w:firstLine="0"/>
      <w:jc w:val="left"/>
    </w:pPr>
  </w:style>
  <w:style w:type="character" w:customStyle="1" w:styleId="af5">
    <w:name w:val="#Приложение Знак"/>
    <w:link w:val="af4"/>
    <w:uiPriority w:val="1"/>
    <w:rsid w:val="0078213A"/>
    <w:rPr>
      <w:rFonts w:ascii="Times New Roman" w:eastAsia="Times New Roman" w:hAnsi="Times New Roman" w:cs="Times New Roman"/>
      <w:sz w:val="28"/>
    </w:rPr>
  </w:style>
  <w:style w:type="paragraph" w:customStyle="1" w:styleId="af6">
    <w:name w:val="#ТаблНаименование"/>
    <w:basedOn w:val="a5"/>
    <w:next w:val="a5"/>
    <w:link w:val="af7"/>
    <w:qFormat/>
    <w:rsid w:val="0078213A"/>
    <w:pPr>
      <w:spacing w:after="120"/>
      <w:ind w:firstLine="0"/>
      <w:jc w:val="right"/>
    </w:pPr>
  </w:style>
  <w:style w:type="character" w:customStyle="1" w:styleId="af7">
    <w:name w:val="#ТаблНаименование Знак"/>
    <w:basedOn w:val="a9"/>
    <w:link w:val="af6"/>
    <w:rsid w:val="0078213A"/>
    <w:rPr>
      <w:rFonts w:ascii="Times New Roman" w:eastAsia="Times New Roman" w:hAnsi="Times New Roman" w:cs="Times New Roman"/>
      <w:sz w:val="28"/>
    </w:rPr>
  </w:style>
  <w:style w:type="paragraph" w:customStyle="1" w:styleId="af8">
    <w:name w:val="#ТаблТело"/>
    <w:basedOn w:val="a5"/>
    <w:next w:val="a5"/>
    <w:link w:val="af9"/>
    <w:uiPriority w:val="1"/>
    <w:qFormat/>
    <w:rsid w:val="0078213A"/>
    <w:pPr>
      <w:ind w:firstLine="0"/>
      <w:jc w:val="left"/>
    </w:pPr>
    <w:rPr>
      <w:sz w:val="26"/>
      <w:szCs w:val="26"/>
    </w:rPr>
  </w:style>
  <w:style w:type="character" w:customStyle="1" w:styleId="af9">
    <w:name w:val="#ТаблТело Знак"/>
    <w:link w:val="af8"/>
    <w:uiPriority w:val="1"/>
    <w:rsid w:val="0078213A"/>
    <w:rPr>
      <w:rFonts w:ascii="Times New Roman" w:eastAsia="Times New Roman" w:hAnsi="Times New Roman" w:cs="Times New Roman"/>
      <w:sz w:val="26"/>
      <w:szCs w:val="26"/>
    </w:rPr>
  </w:style>
  <w:style w:type="paragraph" w:customStyle="1" w:styleId="afa">
    <w:name w:val="#ТаблШапка"/>
    <w:basedOn w:val="af8"/>
    <w:next w:val="af8"/>
    <w:uiPriority w:val="1"/>
    <w:qFormat/>
    <w:rsid w:val="0078213A"/>
    <w:pPr>
      <w:jc w:val="center"/>
    </w:pPr>
    <w:rPr>
      <w:szCs w:val="20"/>
    </w:rPr>
  </w:style>
  <w:style w:type="paragraph" w:customStyle="1" w:styleId="afb">
    <w:name w:val="#ТитулЦентр"/>
    <w:basedOn w:val="ae"/>
    <w:next w:val="ae"/>
    <w:link w:val="afc"/>
    <w:uiPriority w:val="2"/>
    <w:qFormat/>
    <w:rsid w:val="0078213A"/>
    <w:pPr>
      <w:framePr w:wrap="notBeside" w:hAnchor="margin" w:xAlign="center" w:yAlign="center"/>
    </w:pPr>
  </w:style>
  <w:style w:type="character" w:customStyle="1" w:styleId="afc">
    <w:name w:val="#ТитулЦентр Знак"/>
    <w:basedOn w:val="af"/>
    <w:link w:val="afb"/>
    <w:uiPriority w:val="2"/>
    <w:rsid w:val="0078213A"/>
    <w:rPr>
      <w:rFonts w:ascii="Times New Roman" w:eastAsia="Times New Roman" w:hAnsi="Times New Roman" w:cs="Times New Roman"/>
      <w:sz w:val="28"/>
    </w:rPr>
  </w:style>
  <w:style w:type="numbering" w:styleId="111111">
    <w:name w:val="Outline List 2"/>
    <w:basedOn w:val="a8"/>
    <w:uiPriority w:val="99"/>
    <w:semiHidden/>
    <w:unhideWhenUsed/>
    <w:rsid w:val="0078213A"/>
    <w:pPr>
      <w:numPr>
        <w:numId w:val="4"/>
      </w:numPr>
    </w:pPr>
  </w:style>
  <w:style w:type="numbering" w:styleId="1ai">
    <w:name w:val="Outline List 1"/>
    <w:basedOn w:val="a8"/>
    <w:uiPriority w:val="99"/>
    <w:semiHidden/>
    <w:unhideWhenUsed/>
    <w:rsid w:val="0078213A"/>
    <w:pPr>
      <w:numPr>
        <w:numId w:val="5"/>
      </w:numPr>
    </w:pPr>
  </w:style>
  <w:style w:type="character" w:customStyle="1" w:styleId="apple-style-span">
    <w:name w:val="apple-style-span"/>
    <w:unhideWhenUsed/>
    <w:rsid w:val="0078213A"/>
  </w:style>
  <w:style w:type="paragraph" w:customStyle="1" w:styleId="ConsPlusCell">
    <w:name w:val="ConsPlusCell"/>
    <w:uiPriority w:val="99"/>
    <w:rsid w:val="0078213A"/>
    <w:pPr>
      <w:widowControl w:val="0"/>
      <w:autoSpaceDE w:val="0"/>
      <w:autoSpaceDN w:val="0"/>
      <w:adjustRightInd w:val="0"/>
      <w:spacing w:after="0" w:line="240" w:lineRule="auto"/>
    </w:pPr>
    <w:rPr>
      <w:rFonts w:ascii="Times New Roman" w:eastAsia="Times New Roman" w:hAnsi="Times New Roman" w:cs="Times New Roman"/>
      <w:sz w:val="28"/>
      <w:szCs w:val="28"/>
    </w:rPr>
  </w:style>
  <w:style w:type="paragraph" w:customStyle="1" w:styleId="ConsPlusNonformat">
    <w:name w:val="ConsPlusNonformat"/>
    <w:uiPriority w:val="99"/>
    <w:rsid w:val="0078213A"/>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
    <w:name w:val="ConsPlusNormal"/>
    <w:rsid w:val="0078213A"/>
    <w:pPr>
      <w:widowControl w:val="0"/>
      <w:autoSpaceDE w:val="0"/>
      <w:autoSpaceDN w:val="0"/>
      <w:adjustRightInd w:val="0"/>
      <w:spacing w:after="0" w:line="240" w:lineRule="auto"/>
    </w:pPr>
    <w:rPr>
      <w:rFonts w:ascii="Times New Roman" w:eastAsia="Times New Roman" w:hAnsi="Times New Roman" w:cs="Times New Roman"/>
      <w:sz w:val="28"/>
      <w:szCs w:val="28"/>
    </w:rPr>
  </w:style>
  <w:style w:type="paragraph" w:customStyle="1" w:styleId="ConsPlusTitle">
    <w:name w:val="ConsPlusTitle"/>
    <w:uiPriority w:val="99"/>
    <w:rsid w:val="0078213A"/>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character" w:customStyle="1" w:styleId="f">
    <w:name w:val="f"/>
    <w:uiPriority w:val="99"/>
    <w:rsid w:val="0078213A"/>
    <w:rPr>
      <w:rFonts w:cs="Times New Roman"/>
    </w:rPr>
  </w:style>
  <w:style w:type="paragraph" w:customStyle="1" w:styleId="Normal2">
    <w:name w:val="Normal2"/>
    <w:basedOn w:val="a4"/>
    <w:unhideWhenUsed/>
    <w:rsid w:val="0078213A"/>
    <w:pPr>
      <w:overflowPunct w:val="0"/>
      <w:autoSpaceDE w:val="0"/>
      <w:autoSpaceDN w:val="0"/>
      <w:adjustRightInd w:val="0"/>
      <w:spacing w:after="240" w:line="240" w:lineRule="auto"/>
      <w:ind w:left="709" w:hanging="709"/>
      <w:jc w:val="both"/>
      <w:textAlignment w:val="baseline"/>
    </w:pPr>
    <w:rPr>
      <w:rFonts w:ascii="Times" w:eastAsia="Calibri" w:hAnsi="Times" w:cs="Times New Roman"/>
      <w:sz w:val="26"/>
      <w:szCs w:val="20"/>
      <w:lang w:eastAsia="ru-RU"/>
    </w:rPr>
  </w:style>
  <w:style w:type="paragraph" w:styleId="afd">
    <w:name w:val="List Paragraph"/>
    <w:basedOn w:val="a4"/>
    <w:uiPriority w:val="34"/>
    <w:qFormat/>
    <w:rsid w:val="0078213A"/>
    <w:pPr>
      <w:spacing w:after="0" w:line="240" w:lineRule="auto"/>
      <w:ind w:left="720" w:firstLine="709"/>
      <w:contextualSpacing/>
      <w:jc w:val="both"/>
    </w:pPr>
    <w:rPr>
      <w:rFonts w:ascii="Times New Roman" w:eastAsia="Calibri" w:hAnsi="Times New Roman" w:cs="Times New Roman"/>
      <w:sz w:val="28"/>
      <w:szCs w:val="28"/>
      <w:lang w:eastAsia="ru-RU"/>
    </w:rPr>
  </w:style>
  <w:style w:type="paragraph" w:styleId="HTML">
    <w:name w:val="HTML Address"/>
    <w:basedOn w:val="a4"/>
    <w:link w:val="HTML0"/>
    <w:uiPriority w:val="99"/>
    <w:semiHidden/>
    <w:unhideWhenUsed/>
    <w:rsid w:val="0078213A"/>
    <w:pPr>
      <w:spacing w:after="0" w:line="240" w:lineRule="auto"/>
      <w:ind w:firstLine="709"/>
      <w:jc w:val="both"/>
    </w:pPr>
    <w:rPr>
      <w:rFonts w:ascii="Times New Roman" w:eastAsia="Calibri" w:hAnsi="Times New Roman" w:cs="Times New Roman"/>
      <w:i/>
      <w:iCs/>
      <w:sz w:val="28"/>
      <w:szCs w:val="28"/>
      <w:lang w:eastAsia="ru-RU"/>
    </w:rPr>
  </w:style>
  <w:style w:type="character" w:customStyle="1" w:styleId="HTML0">
    <w:name w:val="Адрес HTML Знак"/>
    <w:basedOn w:val="a6"/>
    <w:link w:val="HTML"/>
    <w:uiPriority w:val="99"/>
    <w:semiHidden/>
    <w:rsid w:val="0078213A"/>
    <w:rPr>
      <w:rFonts w:ascii="Times New Roman" w:eastAsia="Calibri" w:hAnsi="Times New Roman" w:cs="Times New Roman"/>
      <w:i/>
      <w:iCs/>
      <w:sz w:val="28"/>
      <w:szCs w:val="28"/>
      <w:lang w:eastAsia="ru-RU"/>
    </w:rPr>
  </w:style>
  <w:style w:type="paragraph" w:customStyle="1" w:styleId="15">
    <w:name w:val="Адрес на конверте1"/>
    <w:basedOn w:val="a4"/>
    <w:next w:val="afe"/>
    <w:uiPriority w:val="99"/>
    <w:semiHidden/>
    <w:unhideWhenUsed/>
    <w:rsid w:val="0078213A"/>
    <w:pPr>
      <w:framePr w:w="7920" w:h="1980" w:hRule="exact" w:hSpace="180" w:wrap="auto" w:hAnchor="page" w:xAlign="center" w:yAlign="bottom"/>
      <w:spacing w:after="0" w:line="240" w:lineRule="auto"/>
      <w:ind w:left="2880" w:firstLine="709"/>
      <w:jc w:val="both"/>
    </w:pPr>
    <w:rPr>
      <w:rFonts w:ascii="Cambria" w:eastAsia="Times New Roman" w:hAnsi="Cambria" w:cs="Times New Roman"/>
      <w:sz w:val="24"/>
      <w:szCs w:val="28"/>
      <w:lang w:eastAsia="ru-RU"/>
    </w:rPr>
  </w:style>
  <w:style w:type="character" w:styleId="HTML1">
    <w:name w:val="HTML Acronym"/>
    <w:basedOn w:val="a6"/>
    <w:uiPriority w:val="99"/>
    <w:semiHidden/>
    <w:unhideWhenUsed/>
    <w:rsid w:val="0078213A"/>
  </w:style>
  <w:style w:type="paragraph" w:styleId="aff">
    <w:name w:val="No Spacing"/>
    <w:uiPriority w:val="1"/>
    <w:unhideWhenUsed/>
    <w:rsid w:val="0078213A"/>
    <w:pPr>
      <w:spacing w:after="0" w:line="240" w:lineRule="auto"/>
      <w:jc w:val="both"/>
    </w:pPr>
    <w:rPr>
      <w:rFonts w:ascii="Times New Roman" w:eastAsia="Times New Roman" w:hAnsi="Times New Roman" w:cs="Times New Roman"/>
      <w:sz w:val="28"/>
    </w:rPr>
  </w:style>
  <w:style w:type="table" w:styleId="-1">
    <w:name w:val="Table Web 1"/>
    <w:basedOn w:val="a7"/>
    <w:uiPriority w:val="99"/>
    <w:semiHidden/>
    <w:unhideWhenUsed/>
    <w:rsid w:val="0078213A"/>
    <w:pPr>
      <w:spacing w:after="0" w:line="240" w:lineRule="auto"/>
      <w:jc w:val="both"/>
    </w:pPr>
    <w:rPr>
      <w:rFonts w:ascii="Calibri" w:eastAsia="Times New Roman" w:hAnsi="Calibri"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uiPriority w:val="99"/>
    <w:semiHidden/>
    <w:unhideWhenUsed/>
    <w:rsid w:val="0078213A"/>
    <w:pPr>
      <w:spacing w:after="0" w:line="240" w:lineRule="auto"/>
      <w:jc w:val="both"/>
    </w:pPr>
    <w:rPr>
      <w:rFonts w:ascii="Calibri" w:eastAsia="Times New Roman" w:hAnsi="Calibri"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uiPriority w:val="99"/>
    <w:semiHidden/>
    <w:unhideWhenUsed/>
    <w:rsid w:val="0078213A"/>
    <w:pPr>
      <w:spacing w:after="0" w:line="240" w:lineRule="auto"/>
      <w:jc w:val="both"/>
    </w:pPr>
    <w:rPr>
      <w:rFonts w:ascii="Calibri" w:eastAsia="Times New Roman" w:hAnsi="Calibri"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0">
    <w:name w:val="header"/>
    <w:aliases w:val="#КолонтитулВерх"/>
    <w:link w:val="aff1"/>
    <w:uiPriority w:val="99"/>
    <w:unhideWhenUsed/>
    <w:qFormat/>
    <w:rsid w:val="0078213A"/>
    <w:pPr>
      <w:pBdr>
        <w:bottom w:val="single" w:sz="4" w:space="1" w:color="auto"/>
      </w:pBdr>
      <w:tabs>
        <w:tab w:val="center" w:pos="4677"/>
        <w:tab w:val="right" w:pos="9355"/>
      </w:tabs>
      <w:spacing w:after="120" w:line="240" w:lineRule="auto"/>
    </w:pPr>
    <w:rPr>
      <w:rFonts w:ascii="Times New Roman" w:eastAsia="Times New Roman" w:hAnsi="Times New Roman" w:cs="Times New Roman"/>
      <w:i/>
      <w:position w:val="14"/>
      <w:sz w:val="20"/>
      <w:szCs w:val="20"/>
    </w:rPr>
  </w:style>
  <w:style w:type="character" w:customStyle="1" w:styleId="aff1">
    <w:name w:val="Верхний колонтитул Знак"/>
    <w:aliases w:val="#КолонтитулВерх Знак"/>
    <w:basedOn w:val="a6"/>
    <w:link w:val="aff0"/>
    <w:uiPriority w:val="99"/>
    <w:rsid w:val="0078213A"/>
    <w:rPr>
      <w:rFonts w:ascii="Times New Roman" w:eastAsia="Times New Roman" w:hAnsi="Times New Roman" w:cs="Times New Roman"/>
      <w:i/>
      <w:position w:val="14"/>
      <w:sz w:val="20"/>
      <w:szCs w:val="20"/>
    </w:rPr>
  </w:style>
  <w:style w:type="paragraph" w:customStyle="1" w:styleId="16">
    <w:name w:val="Выделенная цитата1"/>
    <w:basedOn w:val="a4"/>
    <w:next w:val="a4"/>
    <w:link w:val="IntenseQuoteChar"/>
    <w:rsid w:val="0078213A"/>
    <w:pPr>
      <w:pBdr>
        <w:bottom w:val="single" w:sz="4" w:space="4" w:color="4F81BD"/>
      </w:pBdr>
      <w:spacing w:before="200" w:after="280" w:line="240" w:lineRule="auto"/>
      <w:ind w:left="936" w:right="936" w:firstLine="709"/>
      <w:jc w:val="both"/>
    </w:pPr>
    <w:rPr>
      <w:rFonts w:ascii="Times New Roman" w:eastAsia="Calibri" w:hAnsi="Times New Roman" w:cs="Times New Roman"/>
      <w:b/>
      <w:bCs/>
      <w:i/>
      <w:iCs/>
      <w:color w:val="4F81BD"/>
      <w:sz w:val="28"/>
      <w:szCs w:val="28"/>
      <w:lang w:eastAsia="ru-RU"/>
    </w:rPr>
  </w:style>
  <w:style w:type="character" w:customStyle="1" w:styleId="aff2">
    <w:name w:val="Выделенная цитата Знак"/>
    <w:basedOn w:val="a6"/>
    <w:link w:val="aff3"/>
    <w:uiPriority w:val="30"/>
    <w:rsid w:val="0078213A"/>
    <w:rPr>
      <w:rFonts w:ascii="Times New Roman" w:eastAsia="Times New Roman" w:hAnsi="Times New Roman" w:cs="Times New Roman"/>
      <w:b/>
      <w:bCs/>
      <w:i/>
      <w:iCs/>
      <w:color w:val="4F81BD"/>
      <w:sz w:val="28"/>
    </w:rPr>
  </w:style>
  <w:style w:type="character" w:customStyle="1" w:styleId="IntenseQuoteChar">
    <w:name w:val="Intense Quote Char"/>
    <w:link w:val="16"/>
    <w:locked/>
    <w:rsid w:val="0078213A"/>
    <w:rPr>
      <w:rFonts w:ascii="Times New Roman" w:eastAsia="Calibri" w:hAnsi="Times New Roman" w:cs="Times New Roman"/>
      <w:b/>
      <w:bCs/>
      <w:i/>
      <w:iCs/>
      <w:color w:val="4F81BD"/>
      <w:sz w:val="28"/>
      <w:szCs w:val="28"/>
      <w:lang w:eastAsia="ru-RU"/>
    </w:rPr>
  </w:style>
  <w:style w:type="character" w:styleId="aff4">
    <w:name w:val="Hyperlink"/>
    <w:uiPriority w:val="99"/>
    <w:rsid w:val="0078213A"/>
    <w:rPr>
      <w:rFonts w:cs="Times New Roman"/>
      <w:color w:val="0000FF"/>
      <w:u w:val="single"/>
    </w:rPr>
  </w:style>
  <w:style w:type="paragraph" w:styleId="aff5">
    <w:name w:val="Date"/>
    <w:basedOn w:val="a4"/>
    <w:next w:val="a4"/>
    <w:link w:val="aff6"/>
    <w:uiPriority w:val="99"/>
    <w:semiHidden/>
    <w:unhideWhenUsed/>
    <w:rsid w:val="0078213A"/>
    <w:pPr>
      <w:spacing w:after="0" w:line="240" w:lineRule="auto"/>
      <w:ind w:firstLine="709"/>
      <w:jc w:val="both"/>
    </w:pPr>
    <w:rPr>
      <w:rFonts w:ascii="Times New Roman" w:eastAsia="Calibri" w:hAnsi="Times New Roman" w:cs="Times New Roman"/>
      <w:sz w:val="28"/>
      <w:szCs w:val="28"/>
      <w:lang w:eastAsia="ru-RU"/>
    </w:rPr>
  </w:style>
  <w:style w:type="character" w:customStyle="1" w:styleId="aff6">
    <w:name w:val="Дата Знак"/>
    <w:basedOn w:val="a6"/>
    <w:link w:val="aff5"/>
    <w:uiPriority w:val="99"/>
    <w:semiHidden/>
    <w:rsid w:val="0078213A"/>
    <w:rPr>
      <w:rFonts w:ascii="Times New Roman" w:eastAsia="Calibri" w:hAnsi="Times New Roman" w:cs="Times New Roman"/>
      <w:sz w:val="28"/>
      <w:szCs w:val="28"/>
      <w:lang w:eastAsia="ru-RU"/>
    </w:rPr>
  </w:style>
  <w:style w:type="paragraph" w:styleId="aff7">
    <w:name w:val="Note Heading"/>
    <w:basedOn w:val="a4"/>
    <w:next w:val="a4"/>
    <w:link w:val="aff8"/>
    <w:uiPriority w:val="99"/>
    <w:semiHidden/>
    <w:unhideWhenUsed/>
    <w:rsid w:val="0078213A"/>
    <w:pPr>
      <w:spacing w:after="0" w:line="240" w:lineRule="auto"/>
      <w:ind w:firstLine="709"/>
      <w:jc w:val="both"/>
    </w:pPr>
    <w:rPr>
      <w:rFonts w:ascii="Times New Roman" w:eastAsia="Calibri" w:hAnsi="Times New Roman" w:cs="Times New Roman"/>
      <w:sz w:val="28"/>
      <w:szCs w:val="28"/>
      <w:lang w:eastAsia="ru-RU"/>
    </w:rPr>
  </w:style>
  <w:style w:type="character" w:customStyle="1" w:styleId="aff8">
    <w:name w:val="Заголовок записки Знак"/>
    <w:basedOn w:val="a6"/>
    <w:link w:val="aff7"/>
    <w:uiPriority w:val="99"/>
    <w:semiHidden/>
    <w:rsid w:val="0078213A"/>
    <w:rPr>
      <w:rFonts w:ascii="Times New Roman" w:eastAsia="Calibri" w:hAnsi="Times New Roman" w:cs="Times New Roman"/>
      <w:sz w:val="28"/>
      <w:szCs w:val="28"/>
      <w:lang w:eastAsia="ru-RU"/>
    </w:rPr>
  </w:style>
  <w:style w:type="paragraph" w:customStyle="1" w:styleId="17">
    <w:name w:val="Заголовок оглавления1"/>
    <w:basedOn w:val="1"/>
    <w:next w:val="a4"/>
    <w:semiHidden/>
    <w:unhideWhenUsed/>
    <w:qFormat/>
    <w:rsid w:val="0078213A"/>
    <w:pPr>
      <w:keepLines w:val="0"/>
      <w:numPr>
        <w:numId w:val="0"/>
      </w:numPr>
      <w:tabs>
        <w:tab w:val="clear" w:pos="1418"/>
      </w:tabs>
      <w:spacing w:after="60" w:line="276" w:lineRule="auto"/>
      <w:contextualSpacing w:val="0"/>
      <w:jc w:val="both"/>
      <w:outlineLvl w:val="9"/>
    </w:pPr>
    <w:rPr>
      <w:rFonts w:ascii="Cambria" w:hAnsi="Cambria"/>
      <w:b/>
      <w:kern w:val="32"/>
      <w:sz w:val="32"/>
      <w:szCs w:val="32"/>
    </w:rPr>
  </w:style>
  <w:style w:type="paragraph" w:customStyle="1" w:styleId="18">
    <w:name w:val="Заголовок таблицы ссылок1"/>
    <w:basedOn w:val="a4"/>
    <w:next w:val="a4"/>
    <w:uiPriority w:val="99"/>
    <w:semiHidden/>
    <w:unhideWhenUsed/>
    <w:rsid w:val="0078213A"/>
    <w:pPr>
      <w:spacing w:before="120" w:after="0" w:line="240" w:lineRule="auto"/>
      <w:ind w:firstLine="709"/>
      <w:jc w:val="both"/>
    </w:pPr>
    <w:rPr>
      <w:rFonts w:ascii="Cambria" w:eastAsia="Times New Roman" w:hAnsi="Cambria" w:cs="Times New Roman"/>
      <w:b/>
      <w:bCs/>
      <w:sz w:val="24"/>
      <w:szCs w:val="28"/>
      <w:lang w:eastAsia="ru-RU"/>
    </w:rPr>
  </w:style>
  <w:style w:type="character" w:styleId="aff9">
    <w:name w:val="Placeholder Text"/>
    <w:basedOn w:val="a6"/>
    <w:uiPriority w:val="99"/>
    <w:semiHidden/>
    <w:rsid w:val="0078213A"/>
    <w:rPr>
      <w:color w:val="808080"/>
    </w:rPr>
  </w:style>
  <w:style w:type="character" w:customStyle="1" w:styleId="19">
    <w:name w:val="Замещающий текст1"/>
    <w:semiHidden/>
    <w:rsid w:val="0078213A"/>
    <w:rPr>
      <w:rFonts w:cs="Times New Roman"/>
      <w:color w:val="808080"/>
    </w:rPr>
  </w:style>
  <w:style w:type="character" w:styleId="affa">
    <w:name w:val="endnote reference"/>
    <w:semiHidden/>
    <w:rsid w:val="0078213A"/>
    <w:rPr>
      <w:vertAlign w:val="superscript"/>
    </w:rPr>
  </w:style>
  <w:style w:type="character" w:styleId="affb">
    <w:name w:val="annotation reference"/>
    <w:rsid w:val="0078213A"/>
    <w:rPr>
      <w:sz w:val="16"/>
      <w:szCs w:val="16"/>
    </w:rPr>
  </w:style>
  <w:style w:type="character" w:styleId="affc">
    <w:name w:val="footnote reference"/>
    <w:semiHidden/>
    <w:rsid w:val="0078213A"/>
    <w:rPr>
      <w:rFonts w:cs="Times New Roman"/>
      <w:vertAlign w:val="superscript"/>
    </w:rPr>
  </w:style>
  <w:style w:type="table" w:styleId="affd">
    <w:name w:val="Table Elegant"/>
    <w:basedOn w:val="a7"/>
    <w:uiPriority w:val="99"/>
    <w:semiHidden/>
    <w:unhideWhenUsed/>
    <w:rsid w:val="0078213A"/>
    <w:pPr>
      <w:spacing w:after="0" w:line="240" w:lineRule="auto"/>
      <w:jc w:val="both"/>
    </w:pPr>
    <w:rPr>
      <w:rFonts w:ascii="Calibri" w:eastAsia="Times New Roman" w:hAnsi="Calibri"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Table Subtle 1"/>
    <w:basedOn w:val="a7"/>
    <w:uiPriority w:val="99"/>
    <w:semiHidden/>
    <w:unhideWhenUsed/>
    <w:rsid w:val="0078213A"/>
    <w:pPr>
      <w:spacing w:after="0" w:line="240" w:lineRule="auto"/>
      <w:jc w:val="both"/>
    </w:pPr>
    <w:rPr>
      <w:rFonts w:ascii="Calibri" w:eastAsia="Times New Roman" w:hAnsi="Calibri"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Subtle 2"/>
    <w:basedOn w:val="a7"/>
    <w:uiPriority w:val="99"/>
    <w:semiHidden/>
    <w:unhideWhenUsed/>
    <w:rsid w:val="0078213A"/>
    <w:pPr>
      <w:spacing w:after="0" w:line="240" w:lineRule="auto"/>
      <w:jc w:val="both"/>
    </w:pPr>
    <w:rPr>
      <w:rFonts w:ascii="Calibri" w:eastAsia="Times New Roman" w:hAnsi="Calibri"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basedOn w:val="a6"/>
    <w:uiPriority w:val="99"/>
    <w:semiHidden/>
    <w:unhideWhenUsed/>
    <w:rsid w:val="0078213A"/>
    <w:rPr>
      <w:rFonts w:ascii="Courier New" w:hAnsi="Courier New" w:cs="Courier New"/>
      <w:sz w:val="20"/>
      <w:szCs w:val="20"/>
    </w:rPr>
  </w:style>
  <w:style w:type="table" w:styleId="1b">
    <w:name w:val="Table Classic 1"/>
    <w:basedOn w:val="a7"/>
    <w:uiPriority w:val="99"/>
    <w:semiHidden/>
    <w:unhideWhenUsed/>
    <w:rsid w:val="0078213A"/>
    <w:pPr>
      <w:spacing w:after="0" w:line="240" w:lineRule="auto"/>
      <w:jc w:val="both"/>
    </w:pPr>
    <w:rPr>
      <w:rFonts w:ascii="Calibri" w:eastAsia="Times New Roman" w:hAnsi="Calibri"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7"/>
    <w:uiPriority w:val="99"/>
    <w:semiHidden/>
    <w:unhideWhenUsed/>
    <w:rsid w:val="0078213A"/>
    <w:pPr>
      <w:spacing w:after="0" w:line="240" w:lineRule="auto"/>
      <w:jc w:val="both"/>
    </w:pPr>
    <w:rPr>
      <w:rFonts w:ascii="Calibri" w:eastAsia="Times New Roman" w:hAnsi="Calibri"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7"/>
    <w:uiPriority w:val="99"/>
    <w:semiHidden/>
    <w:unhideWhenUsed/>
    <w:rsid w:val="0078213A"/>
    <w:pPr>
      <w:spacing w:after="0" w:line="240" w:lineRule="auto"/>
      <w:jc w:val="both"/>
    </w:pPr>
    <w:rPr>
      <w:rFonts w:ascii="Calibri" w:eastAsia="Times New Roman" w:hAnsi="Calibri"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7"/>
    <w:uiPriority w:val="99"/>
    <w:semiHidden/>
    <w:unhideWhenUsed/>
    <w:rsid w:val="0078213A"/>
    <w:pPr>
      <w:spacing w:after="0" w:line="240" w:lineRule="auto"/>
      <w:jc w:val="both"/>
    </w:pPr>
    <w:rPr>
      <w:rFonts w:ascii="Calibri" w:eastAsia="Times New Roman" w:hAnsi="Calibri"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basedOn w:val="a6"/>
    <w:uiPriority w:val="99"/>
    <w:semiHidden/>
    <w:unhideWhenUsed/>
    <w:rsid w:val="0078213A"/>
    <w:rPr>
      <w:rFonts w:ascii="Courier New" w:hAnsi="Courier New" w:cs="Courier New"/>
      <w:sz w:val="20"/>
      <w:szCs w:val="20"/>
    </w:rPr>
  </w:style>
  <w:style w:type="paragraph" w:styleId="affe">
    <w:name w:val="Body Text"/>
    <w:aliases w:val="Письмо в Интернет,body text"/>
    <w:basedOn w:val="a4"/>
    <w:link w:val="afff"/>
    <w:rsid w:val="0078213A"/>
    <w:pPr>
      <w:spacing w:after="120" w:line="240" w:lineRule="auto"/>
      <w:ind w:firstLine="709"/>
      <w:jc w:val="both"/>
    </w:pPr>
    <w:rPr>
      <w:rFonts w:ascii="Times New Roman" w:eastAsia="Calibri" w:hAnsi="Times New Roman" w:cs="Times New Roman"/>
      <w:sz w:val="28"/>
      <w:szCs w:val="28"/>
      <w:lang w:eastAsia="ru-RU"/>
    </w:rPr>
  </w:style>
  <w:style w:type="character" w:customStyle="1" w:styleId="afff">
    <w:name w:val="Основной текст Знак"/>
    <w:aliases w:val="Письмо в Интернет Знак,body text Знак"/>
    <w:basedOn w:val="a6"/>
    <w:link w:val="affe"/>
    <w:rsid w:val="0078213A"/>
    <w:rPr>
      <w:rFonts w:ascii="Times New Roman" w:eastAsia="Calibri" w:hAnsi="Times New Roman" w:cs="Times New Roman"/>
      <w:sz w:val="28"/>
      <w:szCs w:val="28"/>
      <w:lang w:eastAsia="ru-RU"/>
    </w:rPr>
  </w:style>
  <w:style w:type="paragraph" w:styleId="afff0">
    <w:name w:val="Body Text First Indent"/>
    <w:basedOn w:val="affe"/>
    <w:link w:val="afff1"/>
    <w:uiPriority w:val="99"/>
    <w:semiHidden/>
    <w:unhideWhenUsed/>
    <w:rsid w:val="0078213A"/>
    <w:pPr>
      <w:ind w:firstLine="210"/>
    </w:pPr>
  </w:style>
  <w:style w:type="character" w:customStyle="1" w:styleId="afff1">
    <w:name w:val="Красная строка Знак"/>
    <w:basedOn w:val="afff"/>
    <w:link w:val="afff0"/>
    <w:uiPriority w:val="99"/>
    <w:semiHidden/>
    <w:rsid w:val="0078213A"/>
    <w:rPr>
      <w:rFonts w:ascii="Times New Roman" w:eastAsia="Calibri" w:hAnsi="Times New Roman" w:cs="Times New Roman"/>
      <w:sz w:val="28"/>
      <w:szCs w:val="28"/>
      <w:lang w:eastAsia="ru-RU"/>
    </w:rPr>
  </w:style>
  <w:style w:type="paragraph" w:styleId="afff2">
    <w:name w:val="Body Text Indent"/>
    <w:basedOn w:val="a4"/>
    <w:link w:val="afff3"/>
    <w:rsid w:val="0078213A"/>
    <w:pPr>
      <w:spacing w:before="45" w:after="0" w:line="240" w:lineRule="auto"/>
      <w:ind w:firstLine="709"/>
      <w:jc w:val="both"/>
    </w:pPr>
    <w:rPr>
      <w:rFonts w:ascii="Times New Roman" w:eastAsia="Calibri" w:hAnsi="Times New Roman" w:cs="Times New Roman"/>
      <w:sz w:val="28"/>
      <w:szCs w:val="28"/>
      <w:lang w:eastAsia="ru-RU"/>
    </w:rPr>
  </w:style>
  <w:style w:type="character" w:customStyle="1" w:styleId="afff3">
    <w:name w:val="Основной текст с отступом Знак"/>
    <w:basedOn w:val="a6"/>
    <w:link w:val="afff2"/>
    <w:rsid w:val="0078213A"/>
    <w:rPr>
      <w:rFonts w:ascii="Times New Roman" w:eastAsia="Calibri" w:hAnsi="Times New Roman" w:cs="Times New Roman"/>
      <w:sz w:val="28"/>
      <w:szCs w:val="28"/>
      <w:lang w:eastAsia="ru-RU"/>
    </w:rPr>
  </w:style>
  <w:style w:type="paragraph" w:styleId="25">
    <w:name w:val="Body Text First Indent 2"/>
    <w:basedOn w:val="afff2"/>
    <w:link w:val="26"/>
    <w:uiPriority w:val="99"/>
    <w:semiHidden/>
    <w:unhideWhenUsed/>
    <w:rsid w:val="0078213A"/>
    <w:pPr>
      <w:spacing w:before="0" w:after="120"/>
      <w:ind w:left="283" w:firstLine="210"/>
    </w:pPr>
  </w:style>
  <w:style w:type="character" w:customStyle="1" w:styleId="26">
    <w:name w:val="Красная строка 2 Знак"/>
    <w:basedOn w:val="afff3"/>
    <w:link w:val="25"/>
    <w:uiPriority w:val="99"/>
    <w:semiHidden/>
    <w:rsid w:val="0078213A"/>
    <w:rPr>
      <w:rFonts w:ascii="Times New Roman" w:eastAsia="Calibri" w:hAnsi="Times New Roman" w:cs="Times New Roman"/>
      <w:sz w:val="28"/>
      <w:szCs w:val="28"/>
      <w:lang w:eastAsia="ru-RU"/>
    </w:rPr>
  </w:style>
  <w:style w:type="paragraph" w:styleId="21">
    <w:name w:val="List Bullet 2"/>
    <w:aliases w:val="#МаркСписок2"/>
    <w:basedOn w:val="a5"/>
    <w:uiPriority w:val="99"/>
    <w:rsid w:val="0078213A"/>
    <w:pPr>
      <w:numPr>
        <w:ilvl w:val="1"/>
        <w:numId w:val="1"/>
      </w:numPr>
      <w:tabs>
        <w:tab w:val="clear" w:pos="1349"/>
        <w:tab w:val="num" w:pos="360"/>
      </w:tabs>
      <w:ind w:left="0" w:firstLine="680"/>
      <w:contextualSpacing/>
    </w:pPr>
  </w:style>
  <w:style w:type="paragraph" w:styleId="31">
    <w:name w:val="List Bullet 3"/>
    <w:aliases w:val="#МаркСписок"/>
    <w:basedOn w:val="a5"/>
    <w:uiPriority w:val="99"/>
    <w:rsid w:val="0078213A"/>
    <w:pPr>
      <w:numPr>
        <w:ilvl w:val="2"/>
        <w:numId w:val="1"/>
      </w:numPr>
      <w:tabs>
        <w:tab w:val="clear" w:pos="1706"/>
        <w:tab w:val="num" w:pos="360"/>
      </w:tabs>
      <w:ind w:left="0" w:firstLine="680"/>
      <w:contextualSpacing/>
    </w:pPr>
  </w:style>
  <w:style w:type="paragraph" w:styleId="41">
    <w:name w:val="List Bullet 4"/>
    <w:aliases w:val="#МаркСписок4"/>
    <w:basedOn w:val="a5"/>
    <w:uiPriority w:val="99"/>
    <w:rsid w:val="0078213A"/>
    <w:pPr>
      <w:numPr>
        <w:ilvl w:val="3"/>
        <w:numId w:val="1"/>
      </w:numPr>
      <w:tabs>
        <w:tab w:val="clear" w:pos="2063"/>
        <w:tab w:val="num" w:pos="360"/>
      </w:tabs>
      <w:ind w:left="0" w:firstLine="680"/>
      <w:contextualSpacing/>
    </w:pPr>
  </w:style>
  <w:style w:type="paragraph" w:styleId="51">
    <w:name w:val="List Bullet 5"/>
    <w:aliases w:val="#МаркСписок5"/>
    <w:basedOn w:val="a5"/>
    <w:uiPriority w:val="99"/>
    <w:rsid w:val="0078213A"/>
    <w:pPr>
      <w:numPr>
        <w:ilvl w:val="4"/>
        <w:numId w:val="1"/>
      </w:numPr>
      <w:tabs>
        <w:tab w:val="clear" w:pos="2420"/>
        <w:tab w:val="num" w:pos="360"/>
      </w:tabs>
      <w:ind w:left="0" w:firstLine="680"/>
      <w:contextualSpacing/>
    </w:pPr>
  </w:style>
  <w:style w:type="paragraph" w:styleId="a2">
    <w:name w:val="List Bullet"/>
    <w:aliases w:val="#МаркСписок1"/>
    <w:basedOn w:val="a5"/>
    <w:uiPriority w:val="99"/>
    <w:qFormat/>
    <w:rsid w:val="0078213A"/>
    <w:pPr>
      <w:numPr>
        <w:numId w:val="1"/>
      </w:numPr>
      <w:tabs>
        <w:tab w:val="clear" w:pos="992"/>
        <w:tab w:val="num" w:pos="360"/>
      </w:tabs>
      <w:ind w:firstLine="680"/>
      <w:contextualSpacing/>
    </w:pPr>
  </w:style>
  <w:style w:type="paragraph" w:styleId="afff4">
    <w:name w:val="Title"/>
    <w:basedOn w:val="a4"/>
    <w:next w:val="a4"/>
    <w:link w:val="afff5"/>
    <w:unhideWhenUsed/>
    <w:qFormat/>
    <w:rsid w:val="0078213A"/>
    <w:pPr>
      <w:pBdr>
        <w:bottom w:val="single" w:sz="8" w:space="4" w:color="4F81BD"/>
      </w:pBdr>
      <w:spacing w:after="300" w:line="240" w:lineRule="auto"/>
      <w:ind w:firstLine="709"/>
      <w:jc w:val="both"/>
    </w:pPr>
    <w:rPr>
      <w:rFonts w:ascii="Cambria" w:eastAsia="Calibri" w:hAnsi="Cambria" w:cs="Times New Roman"/>
      <w:color w:val="17365D"/>
      <w:spacing w:val="5"/>
      <w:kern w:val="28"/>
      <w:sz w:val="52"/>
      <w:szCs w:val="52"/>
      <w:lang w:eastAsia="ru-RU"/>
    </w:rPr>
  </w:style>
  <w:style w:type="character" w:customStyle="1" w:styleId="afff5">
    <w:name w:val="Заголовок Знак"/>
    <w:basedOn w:val="a6"/>
    <w:link w:val="afff4"/>
    <w:rsid w:val="0078213A"/>
    <w:rPr>
      <w:rFonts w:ascii="Cambria" w:eastAsia="Calibri" w:hAnsi="Cambria" w:cs="Times New Roman"/>
      <w:color w:val="17365D"/>
      <w:spacing w:val="5"/>
      <w:kern w:val="28"/>
      <w:sz w:val="52"/>
      <w:szCs w:val="52"/>
      <w:lang w:eastAsia="ru-RU"/>
    </w:rPr>
  </w:style>
  <w:style w:type="character" w:styleId="afff6">
    <w:name w:val="Book Title"/>
    <w:basedOn w:val="a6"/>
    <w:uiPriority w:val="33"/>
    <w:rsid w:val="0078213A"/>
    <w:rPr>
      <w:b/>
      <w:bCs/>
      <w:smallCaps/>
      <w:spacing w:val="5"/>
    </w:rPr>
  </w:style>
  <w:style w:type="character" w:customStyle="1" w:styleId="1c">
    <w:name w:val="Название книги1"/>
    <w:unhideWhenUsed/>
    <w:rsid w:val="0078213A"/>
    <w:rPr>
      <w:rFonts w:cs="Times New Roman"/>
      <w:b/>
      <w:bCs/>
      <w:smallCaps/>
      <w:spacing w:val="5"/>
    </w:rPr>
  </w:style>
  <w:style w:type="paragraph" w:styleId="afff7">
    <w:name w:val="caption"/>
    <w:basedOn w:val="a4"/>
    <w:next w:val="a4"/>
    <w:unhideWhenUsed/>
    <w:rsid w:val="0078213A"/>
    <w:pPr>
      <w:spacing w:after="0" w:line="240" w:lineRule="auto"/>
      <w:ind w:firstLine="709"/>
      <w:jc w:val="both"/>
    </w:pPr>
    <w:rPr>
      <w:rFonts w:ascii="Times New Roman" w:eastAsia="Calibri" w:hAnsi="Times New Roman" w:cs="Times New Roman"/>
      <w:b/>
      <w:bCs/>
      <w:color w:val="4F81BD"/>
      <w:sz w:val="18"/>
      <w:szCs w:val="18"/>
      <w:lang w:eastAsia="ru-RU"/>
    </w:rPr>
  </w:style>
  <w:style w:type="paragraph" w:styleId="afff8">
    <w:name w:val="footer"/>
    <w:aliases w:val="#КолонтитулНиз"/>
    <w:link w:val="afff9"/>
    <w:uiPriority w:val="99"/>
    <w:unhideWhenUsed/>
    <w:qFormat/>
    <w:rsid w:val="0078213A"/>
    <w:pPr>
      <w:tabs>
        <w:tab w:val="center" w:pos="4677"/>
        <w:tab w:val="right" w:pos="9355"/>
      </w:tabs>
      <w:spacing w:after="0" w:line="240" w:lineRule="auto"/>
      <w:contextualSpacing/>
      <w:jc w:val="center"/>
    </w:pPr>
    <w:rPr>
      <w:rFonts w:ascii="Times New Roman" w:eastAsia="Times New Roman" w:hAnsi="Times New Roman" w:cs="Times New Roman"/>
      <w:sz w:val="20"/>
      <w:szCs w:val="20"/>
    </w:rPr>
  </w:style>
  <w:style w:type="character" w:customStyle="1" w:styleId="afff9">
    <w:name w:val="Нижний колонтитул Знак"/>
    <w:aliases w:val="#КолонтитулНиз Знак"/>
    <w:basedOn w:val="a6"/>
    <w:link w:val="afff8"/>
    <w:uiPriority w:val="99"/>
    <w:rsid w:val="0078213A"/>
    <w:rPr>
      <w:rFonts w:ascii="Times New Roman" w:eastAsia="Times New Roman" w:hAnsi="Times New Roman" w:cs="Times New Roman"/>
      <w:sz w:val="20"/>
      <w:szCs w:val="20"/>
    </w:rPr>
  </w:style>
  <w:style w:type="character" w:styleId="afffa">
    <w:name w:val="page number"/>
    <w:unhideWhenUsed/>
    <w:rsid w:val="0078213A"/>
    <w:rPr>
      <w:rFonts w:cs="Times New Roman"/>
    </w:rPr>
  </w:style>
  <w:style w:type="character" w:styleId="afffb">
    <w:name w:val="line number"/>
    <w:basedOn w:val="a6"/>
    <w:uiPriority w:val="99"/>
    <w:semiHidden/>
    <w:unhideWhenUsed/>
    <w:rsid w:val="0078213A"/>
  </w:style>
  <w:style w:type="paragraph" w:styleId="a">
    <w:name w:val="List Number"/>
    <w:basedOn w:val="a4"/>
    <w:uiPriority w:val="99"/>
    <w:semiHidden/>
    <w:unhideWhenUsed/>
    <w:rsid w:val="0078213A"/>
    <w:pPr>
      <w:numPr>
        <w:numId w:val="7"/>
      </w:numPr>
      <w:spacing w:after="0" w:line="240" w:lineRule="auto"/>
      <w:contextualSpacing/>
      <w:jc w:val="both"/>
    </w:pPr>
    <w:rPr>
      <w:rFonts w:ascii="Times New Roman" w:eastAsia="Calibri" w:hAnsi="Times New Roman" w:cs="Times New Roman"/>
      <w:sz w:val="28"/>
      <w:szCs w:val="28"/>
      <w:lang w:eastAsia="ru-RU"/>
    </w:rPr>
  </w:style>
  <w:style w:type="paragraph" w:styleId="2">
    <w:name w:val="List Number 2"/>
    <w:basedOn w:val="a4"/>
    <w:uiPriority w:val="99"/>
    <w:semiHidden/>
    <w:unhideWhenUsed/>
    <w:rsid w:val="0078213A"/>
    <w:pPr>
      <w:numPr>
        <w:numId w:val="8"/>
      </w:numPr>
      <w:spacing w:after="0" w:line="240" w:lineRule="auto"/>
      <w:contextualSpacing/>
      <w:jc w:val="both"/>
    </w:pPr>
    <w:rPr>
      <w:rFonts w:ascii="Times New Roman" w:eastAsia="Calibri" w:hAnsi="Times New Roman" w:cs="Times New Roman"/>
      <w:sz w:val="28"/>
      <w:szCs w:val="28"/>
      <w:lang w:eastAsia="ru-RU"/>
    </w:rPr>
  </w:style>
  <w:style w:type="paragraph" w:styleId="3">
    <w:name w:val="List Number 3"/>
    <w:basedOn w:val="a4"/>
    <w:uiPriority w:val="99"/>
    <w:semiHidden/>
    <w:unhideWhenUsed/>
    <w:rsid w:val="0078213A"/>
    <w:pPr>
      <w:numPr>
        <w:numId w:val="9"/>
      </w:numPr>
      <w:spacing w:after="0" w:line="240" w:lineRule="auto"/>
      <w:contextualSpacing/>
      <w:jc w:val="both"/>
    </w:pPr>
    <w:rPr>
      <w:rFonts w:ascii="Times New Roman" w:eastAsia="Calibri" w:hAnsi="Times New Roman" w:cs="Times New Roman"/>
      <w:sz w:val="28"/>
      <w:szCs w:val="28"/>
      <w:lang w:eastAsia="ru-RU"/>
    </w:rPr>
  </w:style>
  <w:style w:type="paragraph" w:styleId="4">
    <w:name w:val="List Number 4"/>
    <w:basedOn w:val="a4"/>
    <w:uiPriority w:val="99"/>
    <w:semiHidden/>
    <w:unhideWhenUsed/>
    <w:rsid w:val="0078213A"/>
    <w:pPr>
      <w:numPr>
        <w:numId w:val="10"/>
      </w:numPr>
      <w:spacing w:after="0" w:line="240" w:lineRule="auto"/>
      <w:contextualSpacing/>
      <w:jc w:val="both"/>
    </w:pPr>
    <w:rPr>
      <w:rFonts w:ascii="Times New Roman" w:eastAsia="Calibri" w:hAnsi="Times New Roman" w:cs="Times New Roman"/>
      <w:sz w:val="28"/>
      <w:szCs w:val="28"/>
      <w:lang w:eastAsia="ru-RU"/>
    </w:rPr>
  </w:style>
  <w:style w:type="paragraph" w:styleId="5">
    <w:name w:val="List Number 5"/>
    <w:basedOn w:val="a4"/>
    <w:uiPriority w:val="99"/>
    <w:semiHidden/>
    <w:unhideWhenUsed/>
    <w:rsid w:val="0078213A"/>
    <w:pPr>
      <w:numPr>
        <w:numId w:val="11"/>
      </w:numPr>
      <w:spacing w:after="0" w:line="240" w:lineRule="auto"/>
      <w:contextualSpacing/>
      <w:jc w:val="both"/>
    </w:pPr>
    <w:rPr>
      <w:rFonts w:ascii="Times New Roman" w:eastAsia="Calibri" w:hAnsi="Times New Roman" w:cs="Times New Roman"/>
      <w:sz w:val="28"/>
      <w:szCs w:val="28"/>
      <w:lang w:eastAsia="ru-RU"/>
    </w:rPr>
  </w:style>
  <w:style w:type="character" w:styleId="HTML4">
    <w:name w:val="HTML Sample"/>
    <w:basedOn w:val="a6"/>
    <w:uiPriority w:val="99"/>
    <w:semiHidden/>
    <w:unhideWhenUsed/>
    <w:rsid w:val="0078213A"/>
    <w:rPr>
      <w:rFonts w:ascii="Courier New" w:hAnsi="Courier New" w:cs="Courier New"/>
    </w:rPr>
  </w:style>
  <w:style w:type="paragraph" w:customStyle="1" w:styleId="210">
    <w:name w:val="Обратный адрес 21"/>
    <w:basedOn w:val="a4"/>
    <w:next w:val="27"/>
    <w:uiPriority w:val="99"/>
    <w:semiHidden/>
    <w:unhideWhenUsed/>
    <w:rsid w:val="0078213A"/>
    <w:pPr>
      <w:spacing w:after="0" w:line="240" w:lineRule="auto"/>
      <w:ind w:firstLine="709"/>
      <w:jc w:val="both"/>
    </w:pPr>
    <w:rPr>
      <w:rFonts w:ascii="Cambria" w:eastAsia="Times New Roman" w:hAnsi="Cambria" w:cs="Times New Roman"/>
      <w:sz w:val="20"/>
      <w:szCs w:val="20"/>
      <w:lang w:eastAsia="ru-RU"/>
    </w:rPr>
  </w:style>
  <w:style w:type="table" w:styleId="1d">
    <w:name w:val="Table 3D effects 1"/>
    <w:basedOn w:val="a7"/>
    <w:uiPriority w:val="99"/>
    <w:semiHidden/>
    <w:unhideWhenUsed/>
    <w:rsid w:val="0078213A"/>
    <w:pPr>
      <w:spacing w:after="0" w:line="240" w:lineRule="auto"/>
      <w:jc w:val="both"/>
    </w:pPr>
    <w:rPr>
      <w:rFonts w:ascii="Calibri" w:eastAsia="Times New Roman" w:hAnsi="Calibri"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7"/>
    <w:uiPriority w:val="99"/>
    <w:semiHidden/>
    <w:unhideWhenUsed/>
    <w:rsid w:val="0078213A"/>
    <w:pPr>
      <w:spacing w:after="0" w:line="240" w:lineRule="auto"/>
      <w:jc w:val="both"/>
    </w:pPr>
    <w:rPr>
      <w:rFonts w:ascii="Calibri" w:eastAsia="Times New Roman" w:hAnsi="Calibri"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4">
    <w:name w:val="Table 3D effects 3"/>
    <w:basedOn w:val="a7"/>
    <w:uiPriority w:val="99"/>
    <w:semiHidden/>
    <w:unhideWhenUsed/>
    <w:rsid w:val="0078213A"/>
    <w:pPr>
      <w:spacing w:after="0" w:line="240" w:lineRule="auto"/>
      <w:jc w:val="both"/>
    </w:pPr>
    <w:rPr>
      <w:rFonts w:ascii="Calibri" w:eastAsia="Times New Roman" w:hAnsi="Calibri"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c">
    <w:name w:val="Normal (Web)"/>
    <w:basedOn w:val="a4"/>
    <w:uiPriority w:val="99"/>
    <w:rsid w:val="0078213A"/>
    <w:pPr>
      <w:spacing w:before="45" w:after="0" w:line="240" w:lineRule="auto"/>
      <w:ind w:firstLine="709"/>
      <w:jc w:val="both"/>
    </w:pPr>
    <w:rPr>
      <w:rFonts w:ascii="Times New Roman" w:eastAsia="Calibri" w:hAnsi="Times New Roman" w:cs="Times New Roman"/>
      <w:sz w:val="28"/>
      <w:szCs w:val="28"/>
      <w:lang w:eastAsia="ru-RU"/>
    </w:rPr>
  </w:style>
  <w:style w:type="paragraph" w:styleId="afffd">
    <w:name w:val="Normal Indent"/>
    <w:basedOn w:val="a4"/>
    <w:uiPriority w:val="99"/>
    <w:semiHidden/>
    <w:unhideWhenUsed/>
    <w:rsid w:val="0078213A"/>
    <w:pPr>
      <w:spacing w:after="0" w:line="240" w:lineRule="auto"/>
      <w:ind w:left="708" w:firstLine="709"/>
      <w:jc w:val="both"/>
    </w:pPr>
    <w:rPr>
      <w:rFonts w:ascii="Times New Roman" w:eastAsia="Calibri" w:hAnsi="Times New Roman" w:cs="Times New Roman"/>
      <w:sz w:val="28"/>
      <w:szCs w:val="28"/>
      <w:lang w:eastAsia="ru-RU"/>
    </w:rPr>
  </w:style>
  <w:style w:type="paragraph" w:styleId="1e">
    <w:name w:val="toc 1"/>
    <w:basedOn w:val="a4"/>
    <w:next w:val="a4"/>
    <w:autoRedefine/>
    <w:uiPriority w:val="39"/>
    <w:rsid w:val="0078213A"/>
    <w:pPr>
      <w:spacing w:after="100" w:line="240" w:lineRule="auto"/>
      <w:ind w:firstLine="709"/>
      <w:jc w:val="both"/>
    </w:pPr>
    <w:rPr>
      <w:rFonts w:ascii="Times New Roman" w:eastAsia="Calibri" w:hAnsi="Times New Roman" w:cs="Times New Roman"/>
      <w:sz w:val="28"/>
      <w:szCs w:val="28"/>
      <w:lang w:eastAsia="ru-RU"/>
    </w:rPr>
  </w:style>
  <w:style w:type="paragraph" w:styleId="29">
    <w:name w:val="toc 2"/>
    <w:basedOn w:val="a4"/>
    <w:next w:val="a4"/>
    <w:autoRedefine/>
    <w:rsid w:val="0078213A"/>
    <w:pPr>
      <w:spacing w:after="100" w:line="240" w:lineRule="auto"/>
      <w:ind w:left="280" w:firstLine="709"/>
      <w:jc w:val="both"/>
    </w:pPr>
    <w:rPr>
      <w:rFonts w:ascii="Times New Roman" w:eastAsia="Calibri" w:hAnsi="Times New Roman" w:cs="Times New Roman"/>
      <w:sz w:val="28"/>
      <w:szCs w:val="28"/>
      <w:lang w:eastAsia="ru-RU"/>
    </w:rPr>
  </w:style>
  <w:style w:type="paragraph" w:styleId="35">
    <w:name w:val="toc 3"/>
    <w:basedOn w:val="a4"/>
    <w:next w:val="a4"/>
    <w:autoRedefine/>
    <w:semiHidden/>
    <w:rsid w:val="0078213A"/>
    <w:pPr>
      <w:spacing w:after="100" w:line="240" w:lineRule="auto"/>
      <w:ind w:left="560" w:firstLine="709"/>
      <w:jc w:val="both"/>
    </w:pPr>
    <w:rPr>
      <w:rFonts w:ascii="Times New Roman" w:eastAsia="Calibri" w:hAnsi="Times New Roman" w:cs="Times New Roman"/>
      <w:sz w:val="28"/>
      <w:szCs w:val="28"/>
      <w:lang w:eastAsia="ru-RU"/>
    </w:rPr>
  </w:style>
  <w:style w:type="paragraph" w:styleId="44">
    <w:name w:val="toc 4"/>
    <w:basedOn w:val="a4"/>
    <w:next w:val="a4"/>
    <w:autoRedefine/>
    <w:semiHidden/>
    <w:rsid w:val="0078213A"/>
    <w:pPr>
      <w:spacing w:after="100" w:line="240" w:lineRule="auto"/>
      <w:ind w:left="840" w:firstLine="709"/>
      <w:jc w:val="both"/>
    </w:pPr>
    <w:rPr>
      <w:rFonts w:ascii="Times New Roman" w:eastAsia="Calibri" w:hAnsi="Times New Roman" w:cs="Times New Roman"/>
      <w:sz w:val="28"/>
      <w:szCs w:val="28"/>
      <w:lang w:eastAsia="ru-RU"/>
    </w:rPr>
  </w:style>
  <w:style w:type="paragraph" w:styleId="53">
    <w:name w:val="toc 5"/>
    <w:basedOn w:val="a4"/>
    <w:next w:val="a4"/>
    <w:autoRedefine/>
    <w:uiPriority w:val="39"/>
    <w:semiHidden/>
    <w:unhideWhenUsed/>
    <w:rsid w:val="0078213A"/>
    <w:pPr>
      <w:spacing w:after="0" w:line="240" w:lineRule="auto"/>
      <w:ind w:left="1120" w:firstLine="709"/>
      <w:jc w:val="both"/>
    </w:pPr>
    <w:rPr>
      <w:rFonts w:ascii="Times New Roman" w:eastAsia="Calibri" w:hAnsi="Times New Roman" w:cs="Times New Roman"/>
      <w:sz w:val="28"/>
      <w:szCs w:val="28"/>
      <w:lang w:eastAsia="ru-RU"/>
    </w:rPr>
  </w:style>
  <w:style w:type="paragraph" w:styleId="61">
    <w:name w:val="toc 6"/>
    <w:basedOn w:val="a4"/>
    <w:next w:val="a4"/>
    <w:autoRedefine/>
    <w:uiPriority w:val="39"/>
    <w:semiHidden/>
    <w:unhideWhenUsed/>
    <w:rsid w:val="0078213A"/>
    <w:pPr>
      <w:spacing w:after="0" w:line="240" w:lineRule="auto"/>
      <w:ind w:left="1400" w:firstLine="709"/>
      <w:jc w:val="both"/>
    </w:pPr>
    <w:rPr>
      <w:rFonts w:ascii="Times New Roman" w:eastAsia="Calibri" w:hAnsi="Times New Roman" w:cs="Times New Roman"/>
      <w:sz w:val="28"/>
      <w:szCs w:val="28"/>
      <w:lang w:eastAsia="ru-RU"/>
    </w:rPr>
  </w:style>
  <w:style w:type="paragraph" w:styleId="71">
    <w:name w:val="toc 7"/>
    <w:basedOn w:val="a4"/>
    <w:next w:val="a4"/>
    <w:autoRedefine/>
    <w:uiPriority w:val="39"/>
    <w:semiHidden/>
    <w:unhideWhenUsed/>
    <w:rsid w:val="0078213A"/>
    <w:pPr>
      <w:spacing w:after="0" w:line="240" w:lineRule="auto"/>
      <w:ind w:left="1680" w:firstLine="709"/>
      <w:jc w:val="both"/>
    </w:pPr>
    <w:rPr>
      <w:rFonts w:ascii="Times New Roman" w:eastAsia="Calibri" w:hAnsi="Times New Roman" w:cs="Times New Roman"/>
      <w:sz w:val="28"/>
      <w:szCs w:val="28"/>
      <w:lang w:eastAsia="ru-RU"/>
    </w:rPr>
  </w:style>
  <w:style w:type="paragraph" w:styleId="81">
    <w:name w:val="toc 8"/>
    <w:basedOn w:val="a4"/>
    <w:next w:val="a4"/>
    <w:autoRedefine/>
    <w:uiPriority w:val="39"/>
    <w:semiHidden/>
    <w:unhideWhenUsed/>
    <w:rsid w:val="0078213A"/>
    <w:pPr>
      <w:spacing w:after="0" w:line="240" w:lineRule="auto"/>
      <w:ind w:left="1960" w:firstLine="709"/>
      <w:jc w:val="both"/>
    </w:pPr>
    <w:rPr>
      <w:rFonts w:ascii="Times New Roman" w:eastAsia="Calibri" w:hAnsi="Times New Roman" w:cs="Times New Roman"/>
      <w:sz w:val="28"/>
      <w:szCs w:val="28"/>
      <w:lang w:eastAsia="ru-RU"/>
    </w:rPr>
  </w:style>
  <w:style w:type="paragraph" w:styleId="91">
    <w:name w:val="toc 9"/>
    <w:basedOn w:val="a4"/>
    <w:next w:val="a4"/>
    <w:autoRedefine/>
    <w:uiPriority w:val="39"/>
    <w:semiHidden/>
    <w:unhideWhenUsed/>
    <w:rsid w:val="0078213A"/>
    <w:pPr>
      <w:spacing w:after="0" w:line="240" w:lineRule="auto"/>
      <w:ind w:left="2240" w:firstLine="709"/>
      <w:jc w:val="both"/>
    </w:pPr>
    <w:rPr>
      <w:rFonts w:ascii="Times New Roman" w:eastAsia="Calibri" w:hAnsi="Times New Roman" w:cs="Times New Roman"/>
      <w:sz w:val="28"/>
      <w:szCs w:val="28"/>
      <w:lang w:eastAsia="ru-RU"/>
    </w:rPr>
  </w:style>
  <w:style w:type="character" w:styleId="HTML5">
    <w:name w:val="HTML Definition"/>
    <w:basedOn w:val="a6"/>
    <w:uiPriority w:val="99"/>
    <w:semiHidden/>
    <w:unhideWhenUsed/>
    <w:rsid w:val="0078213A"/>
    <w:rPr>
      <w:i/>
      <w:iCs/>
    </w:rPr>
  </w:style>
  <w:style w:type="paragraph" w:styleId="2a">
    <w:name w:val="Body Text 2"/>
    <w:basedOn w:val="a4"/>
    <w:link w:val="2b"/>
    <w:uiPriority w:val="99"/>
    <w:semiHidden/>
    <w:unhideWhenUsed/>
    <w:rsid w:val="0078213A"/>
    <w:pPr>
      <w:spacing w:after="120" w:line="480" w:lineRule="auto"/>
      <w:ind w:firstLine="709"/>
      <w:jc w:val="both"/>
    </w:pPr>
    <w:rPr>
      <w:rFonts w:ascii="Times New Roman" w:eastAsia="Calibri" w:hAnsi="Times New Roman" w:cs="Times New Roman"/>
      <w:sz w:val="28"/>
      <w:szCs w:val="28"/>
      <w:lang w:eastAsia="ru-RU"/>
    </w:rPr>
  </w:style>
  <w:style w:type="character" w:customStyle="1" w:styleId="2b">
    <w:name w:val="Основной текст 2 Знак"/>
    <w:basedOn w:val="a6"/>
    <w:link w:val="2a"/>
    <w:uiPriority w:val="99"/>
    <w:semiHidden/>
    <w:rsid w:val="0078213A"/>
    <w:rPr>
      <w:rFonts w:ascii="Times New Roman" w:eastAsia="Calibri" w:hAnsi="Times New Roman" w:cs="Times New Roman"/>
      <w:sz w:val="28"/>
      <w:szCs w:val="28"/>
      <w:lang w:eastAsia="ru-RU"/>
    </w:rPr>
  </w:style>
  <w:style w:type="paragraph" w:styleId="36">
    <w:name w:val="Body Text 3"/>
    <w:basedOn w:val="a4"/>
    <w:link w:val="37"/>
    <w:uiPriority w:val="99"/>
    <w:semiHidden/>
    <w:unhideWhenUsed/>
    <w:rsid w:val="0078213A"/>
    <w:pPr>
      <w:spacing w:after="120" w:line="240" w:lineRule="auto"/>
      <w:ind w:firstLine="709"/>
      <w:jc w:val="both"/>
    </w:pPr>
    <w:rPr>
      <w:rFonts w:ascii="Times New Roman" w:eastAsia="Calibri" w:hAnsi="Times New Roman" w:cs="Times New Roman"/>
      <w:sz w:val="16"/>
      <w:szCs w:val="16"/>
      <w:lang w:eastAsia="ru-RU"/>
    </w:rPr>
  </w:style>
  <w:style w:type="character" w:customStyle="1" w:styleId="37">
    <w:name w:val="Основной текст 3 Знак"/>
    <w:basedOn w:val="a6"/>
    <w:link w:val="36"/>
    <w:uiPriority w:val="99"/>
    <w:semiHidden/>
    <w:rsid w:val="0078213A"/>
    <w:rPr>
      <w:rFonts w:ascii="Times New Roman" w:eastAsia="Calibri" w:hAnsi="Times New Roman" w:cs="Times New Roman"/>
      <w:sz w:val="16"/>
      <w:szCs w:val="16"/>
      <w:lang w:eastAsia="ru-RU"/>
    </w:rPr>
  </w:style>
  <w:style w:type="paragraph" w:styleId="2c">
    <w:name w:val="Body Text Indent 2"/>
    <w:basedOn w:val="a4"/>
    <w:link w:val="2d"/>
    <w:uiPriority w:val="99"/>
    <w:semiHidden/>
    <w:unhideWhenUsed/>
    <w:rsid w:val="0078213A"/>
    <w:pPr>
      <w:spacing w:after="120" w:line="480" w:lineRule="auto"/>
      <w:ind w:left="283" w:firstLine="709"/>
      <w:jc w:val="both"/>
    </w:pPr>
    <w:rPr>
      <w:rFonts w:ascii="Times New Roman" w:eastAsia="Calibri" w:hAnsi="Times New Roman" w:cs="Times New Roman"/>
      <w:sz w:val="28"/>
      <w:szCs w:val="28"/>
      <w:lang w:eastAsia="ru-RU"/>
    </w:rPr>
  </w:style>
  <w:style w:type="character" w:customStyle="1" w:styleId="2d">
    <w:name w:val="Основной текст с отступом 2 Знак"/>
    <w:basedOn w:val="a6"/>
    <w:link w:val="2c"/>
    <w:uiPriority w:val="99"/>
    <w:semiHidden/>
    <w:rsid w:val="0078213A"/>
    <w:rPr>
      <w:rFonts w:ascii="Times New Roman" w:eastAsia="Calibri" w:hAnsi="Times New Roman" w:cs="Times New Roman"/>
      <w:sz w:val="28"/>
      <w:szCs w:val="28"/>
      <w:lang w:eastAsia="ru-RU"/>
    </w:rPr>
  </w:style>
  <w:style w:type="paragraph" w:styleId="38">
    <w:name w:val="Body Text Indent 3"/>
    <w:basedOn w:val="a4"/>
    <w:link w:val="39"/>
    <w:uiPriority w:val="99"/>
    <w:semiHidden/>
    <w:unhideWhenUsed/>
    <w:rsid w:val="0078213A"/>
    <w:pPr>
      <w:spacing w:after="120" w:line="240" w:lineRule="auto"/>
      <w:ind w:left="283" w:firstLine="709"/>
      <w:jc w:val="both"/>
    </w:pPr>
    <w:rPr>
      <w:rFonts w:ascii="Times New Roman" w:eastAsia="Calibri" w:hAnsi="Times New Roman" w:cs="Times New Roman"/>
      <w:sz w:val="16"/>
      <w:szCs w:val="16"/>
      <w:lang w:eastAsia="ru-RU"/>
    </w:rPr>
  </w:style>
  <w:style w:type="character" w:customStyle="1" w:styleId="39">
    <w:name w:val="Основной текст с отступом 3 Знак"/>
    <w:basedOn w:val="a6"/>
    <w:link w:val="38"/>
    <w:uiPriority w:val="99"/>
    <w:semiHidden/>
    <w:rsid w:val="0078213A"/>
    <w:rPr>
      <w:rFonts w:ascii="Times New Roman" w:eastAsia="Calibri" w:hAnsi="Times New Roman" w:cs="Times New Roman"/>
      <w:sz w:val="16"/>
      <w:szCs w:val="16"/>
      <w:lang w:eastAsia="ru-RU"/>
    </w:rPr>
  </w:style>
  <w:style w:type="character" w:styleId="HTML6">
    <w:name w:val="HTML Variable"/>
    <w:basedOn w:val="a6"/>
    <w:uiPriority w:val="99"/>
    <w:semiHidden/>
    <w:unhideWhenUsed/>
    <w:rsid w:val="0078213A"/>
    <w:rPr>
      <w:i/>
      <w:iCs/>
    </w:rPr>
  </w:style>
  <w:style w:type="paragraph" w:styleId="afffe">
    <w:name w:val="table of figures"/>
    <w:basedOn w:val="a4"/>
    <w:next w:val="a4"/>
    <w:uiPriority w:val="99"/>
    <w:semiHidden/>
    <w:unhideWhenUsed/>
    <w:rsid w:val="0078213A"/>
    <w:pPr>
      <w:spacing w:after="0" w:line="240" w:lineRule="auto"/>
      <w:ind w:firstLine="709"/>
      <w:jc w:val="both"/>
    </w:pPr>
    <w:rPr>
      <w:rFonts w:ascii="Times New Roman" w:eastAsia="Calibri" w:hAnsi="Times New Roman" w:cs="Times New Roman"/>
      <w:sz w:val="28"/>
      <w:szCs w:val="28"/>
      <w:lang w:eastAsia="ru-RU"/>
    </w:rPr>
  </w:style>
  <w:style w:type="character" w:styleId="HTML7">
    <w:name w:val="HTML Typewriter"/>
    <w:basedOn w:val="a6"/>
    <w:uiPriority w:val="99"/>
    <w:semiHidden/>
    <w:unhideWhenUsed/>
    <w:rsid w:val="0078213A"/>
    <w:rPr>
      <w:rFonts w:ascii="Courier New" w:hAnsi="Courier New" w:cs="Courier New"/>
      <w:sz w:val="20"/>
      <w:szCs w:val="20"/>
    </w:rPr>
  </w:style>
  <w:style w:type="paragraph" w:styleId="affff">
    <w:name w:val="Subtitle"/>
    <w:basedOn w:val="a4"/>
    <w:next w:val="a4"/>
    <w:link w:val="affff0"/>
    <w:rsid w:val="0078213A"/>
    <w:pPr>
      <w:numPr>
        <w:ilvl w:val="1"/>
      </w:numPr>
      <w:spacing w:after="0" w:line="240" w:lineRule="auto"/>
      <w:ind w:firstLine="680"/>
      <w:jc w:val="both"/>
    </w:pPr>
    <w:rPr>
      <w:rFonts w:ascii="Cambria" w:eastAsia="Calibri" w:hAnsi="Cambria" w:cs="Times New Roman"/>
      <w:i/>
      <w:iCs/>
      <w:color w:val="4F81BD"/>
      <w:spacing w:val="15"/>
      <w:sz w:val="24"/>
      <w:szCs w:val="28"/>
      <w:lang w:eastAsia="ru-RU"/>
    </w:rPr>
  </w:style>
  <w:style w:type="character" w:customStyle="1" w:styleId="affff0">
    <w:name w:val="Подзаголовок Знак"/>
    <w:basedOn w:val="a6"/>
    <w:link w:val="affff"/>
    <w:rsid w:val="0078213A"/>
    <w:rPr>
      <w:rFonts w:ascii="Cambria" w:eastAsia="Calibri" w:hAnsi="Cambria" w:cs="Times New Roman"/>
      <w:i/>
      <w:iCs/>
      <w:color w:val="4F81BD"/>
      <w:spacing w:val="15"/>
      <w:sz w:val="24"/>
      <w:szCs w:val="28"/>
      <w:lang w:eastAsia="ru-RU"/>
    </w:rPr>
  </w:style>
  <w:style w:type="paragraph" w:styleId="affff1">
    <w:name w:val="Signature"/>
    <w:basedOn w:val="a4"/>
    <w:link w:val="affff2"/>
    <w:uiPriority w:val="99"/>
    <w:semiHidden/>
    <w:unhideWhenUsed/>
    <w:rsid w:val="0078213A"/>
    <w:pPr>
      <w:spacing w:after="0" w:line="240" w:lineRule="auto"/>
      <w:ind w:left="4252" w:firstLine="709"/>
      <w:jc w:val="both"/>
    </w:pPr>
    <w:rPr>
      <w:rFonts w:ascii="Times New Roman" w:eastAsia="Calibri" w:hAnsi="Times New Roman" w:cs="Times New Roman"/>
      <w:sz w:val="28"/>
      <w:szCs w:val="28"/>
      <w:lang w:eastAsia="ru-RU"/>
    </w:rPr>
  </w:style>
  <w:style w:type="character" w:customStyle="1" w:styleId="affff2">
    <w:name w:val="Подпись Знак"/>
    <w:basedOn w:val="a6"/>
    <w:link w:val="affff1"/>
    <w:uiPriority w:val="99"/>
    <w:semiHidden/>
    <w:rsid w:val="0078213A"/>
    <w:rPr>
      <w:rFonts w:ascii="Times New Roman" w:eastAsia="Calibri" w:hAnsi="Times New Roman" w:cs="Times New Roman"/>
      <w:sz w:val="28"/>
      <w:szCs w:val="28"/>
      <w:lang w:eastAsia="ru-RU"/>
    </w:rPr>
  </w:style>
  <w:style w:type="paragraph" w:styleId="affff3">
    <w:name w:val="Salutation"/>
    <w:basedOn w:val="a4"/>
    <w:next w:val="a4"/>
    <w:link w:val="affff4"/>
    <w:uiPriority w:val="99"/>
    <w:semiHidden/>
    <w:unhideWhenUsed/>
    <w:rsid w:val="0078213A"/>
    <w:pPr>
      <w:spacing w:after="0" w:line="240" w:lineRule="auto"/>
      <w:ind w:firstLine="709"/>
      <w:jc w:val="both"/>
    </w:pPr>
    <w:rPr>
      <w:rFonts w:ascii="Times New Roman" w:eastAsia="Calibri" w:hAnsi="Times New Roman" w:cs="Times New Roman"/>
      <w:sz w:val="28"/>
      <w:szCs w:val="28"/>
      <w:lang w:eastAsia="ru-RU"/>
    </w:rPr>
  </w:style>
  <w:style w:type="character" w:customStyle="1" w:styleId="affff4">
    <w:name w:val="Приветствие Знак"/>
    <w:basedOn w:val="a6"/>
    <w:link w:val="affff3"/>
    <w:uiPriority w:val="99"/>
    <w:semiHidden/>
    <w:rsid w:val="0078213A"/>
    <w:rPr>
      <w:rFonts w:ascii="Times New Roman" w:eastAsia="Calibri" w:hAnsi="Times New Roman" w:cs="Times New Roman"/>
      <w:sz w:val="28"/>
      <w:szCs w:val="28"/>
      <w:lang w:eastAsia="ru-RU"/>
    </w:rPr>
  </w:style>
  <w:style w:type="paragraph" w:styleId="affff5">
    <w:name w:val="List Continue"/>
    <w:basedOn w:val="a4"/>
    <w:uiPriority w:val="99"/>
    <w:semiHidden/>
    <w:unhideWhenUsed/>
    <w:rsid w:val="0078213A"/>
    <w:pPr>
      <w:spacing w:after="120" w:line="240" w:lineRule="auto"/>
      <w:ind w:left="283" w:firstLine="709"/>
      <w:contextualSpacing/>
      <w:jc w:val="both"/>
    </w:pPr>
    <w:rPr>
      <w:rFonts w:ascii="Times New Roman" w:eastAsia="Calibri" w:hAnsi="Times New Roman" w:cs="Times New Roman"/>
      <w:sz w:val="28"/>
      <w:szCs w:val="28"/>
      <w:lang w:eastAsia="ru-RU"/>
    </w:rPr>
  </w:style>
  <w:style w:type="paragraph" w:styleId="2e">
    <w:name w:val="List Continue 2"/>
    <w:basedOn w:val="a4"/>
    <w:uiPriority w:val="99"/>
    <w:semiHidden/>
    <w:unhideWhenUsed/>
    <w:rsid w:val="0078213A"/>
    <w:pPr>
      <w:spacing w:after="120" w:line="240" w:lineRule="auto"/>
      <w:ind w:left="566" w:firstLine="709"/>
      <w:contextualSpacing/>
      <w:jc w:val="both"/>
    </w:pPr>
    <w:rPr>
      <w:rFonts w:ascii="Times New Roman" w:eastAsia="Calibri" w:hAnsi="Times New Roman" w:cs="Times New Roman"/>
      <w:sz w:val="28"/>
      <w:szCs w:val="28"/>
      <w:lang w:eastAsia="ru-RU"/>
    </w:rPr>
  </w:style>
  <w:style w:type="paragraph" w:styleId="3a">
    <w:name w:val="List Continue 3"/>
    <w:basedOn w:val="a4"/>
    <w:uiPriority w:val="99"/>
    <w:semiHidden/>
    <w:unhideWhenUsed/>
    <w:rsid w:val="0078213A"/>
    <w:pPr>
      <w:spacing w:after="120" w:line="240" w:lineRule="auto"/>
      <w:ind w:left="849" w:firstLine="709"/>
      <w:contextualSpacing/>
      <w:jc w:val="both"/>
    </w:pPr>
    <w:rPr>
      <w:rFonts w:ascii="Times New Roman" w:eastAsia="Calibri" w:hAnsi="Times New Roman" w:cs="Times New Roman"/>
      <w:sz w:val="28"/>
      <w:szCs w:val="28"/>
      <w:lang w:eastAsia="ru-RU"/>
    </w:rPr>
  </w:style>
  <w:style w:type="paragraph" w:styleId="45">
    <w:name w:val="List Continue 4"/>
    <w:basedOn w:val="a4"/>
    <w:uiPriority w:val="99"/>
    <w:semiHidden/>
    <w:unhideWhenUsed/>
    <w:rsid w:val="0078213A"/>
    <w:pPr>
      <w:spacing w:after="120" w:line="240" w:lineRule="auto"/>
      <w:ind w:left="1132" w:firstLine="709"/>
      <w:contextualSpacing/>
      <w:jc w:val="both"/>
    </w:pPr>
    <w:rPr>
      <w:rFonts w:ascii="Times New Roman" w:eastAsia="Calibri" w:hAnsi="Times New Roman" w:cs="Times New Roman"/>
      <w:sz w:val="28"/>
      <w:szCs w:val="28"/>
      <w:lang w:eastAsia="ru-RU"/>
    </w:rPr>
  </w:style>
  <w:style w:type="paragraph" w:styleId="54">
    <w:name w:val="List Continue 5"/>
    <w:basedOn w:val="a4"/>
    <w:uiPriority w:val="99"/>
    <w:semiHidden/>
    <w:unhideWhenUsed/>
    <w:rsid w:val="0078213A"/>
    <w:pPr>
      <w:spacing w:after="120" w:line="240" w:lineRule="auto"/>
      <w:ind w:left="1415" w:firstLine="709"/>
      <w:contextualSpacing/>
      <w:jc w:val="both"/>
    </w:pPr>
    <w:rPr>
      <w:rFonts w:ascii="Times New Roman" w:eastAsia="Calibri" w:hAnsi="Times New Roman" w:cs="Times New Roman"/>
      <w:sz w:val="28"/>
      <w:szCs w:val="28"/>
      <w:lang w:eastAsia="ru-RU"/>
    </w:rPr>
  </w:style>
  <w:style w:type="character" w:styleId="affff6">
    <w:name w:val="FollowedHyperlink"/>
    <w:rsid w:val="0078213A"/>
    <w:rPr>
      <w:color w:val="800080"/>
      <w:u w:val="single"/>
    </w:rPr>
  </w:style>
  <w:style w:type="table" w:styleId="1f">
    <w:name w:val="Table Simple 1"/>
    <w:basedOn w:val="a7"/>
    <w:uiPriority w:val="99"/>
    <w:semiHidden/>
    <w:unhideWhenUsed/>
    <w:rsid w:val="0078213A"/>
    <w:pPr>
      <w:spacing w:after="0" w:line="240" w:lineRule="auto"/>
      <w:jc w:val="both"/>
    </w:pPr>
    <w:rPr>
      <w:rFonts w:ascii="Calibri" w:eastAsia="Times New Roman" w:hAnsi="Calibri"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7"/>
    <w:uiPriority w:val="99"/>
    <w:semiHidden/>
    <w:unhideWhenUsed/>
    <w:rsid w:val="0078213A"/>
    <w:pPr>
      <w:spacing w:after="0" w:line="240" w:lineRule="auto"/>
      <w:jc w:val="both"/>
    </w:pPr>
    <w:rPr>
      <w:rFonts w:ascii="Calibri" w:eastAsia="Times New Roman" w:hAnsi="Calibri"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7"/>
    <w:uiPriority w:val="99"/>
    <w:semiHidden/>
    <w:unhideWhenUsed/>
    <w:rsid w:val="0078213A"/>
    <w:pPr>
      <w:spacing w:after="0" w:line="240" w:lineRule="auto"/>
      <w:jc w:val="both"/>
    </w:pPr>
    <w:rPr>
      <w:rFonts w:ascii="Calibri" w:eastAsia="Times New Roman" w:hAnsi="Calibri"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f7">
    <w:name w:val="Closing"/>
    <w:basedOn w:val="a4"/>
    <w:link w:val="affff8"/>
    <w:uiPriority w:val="99"/>
    <w:semiHidden/>
    <w:unhideWhenUsed/>
    <w:rsid w:val="0078213A"/>
    <w:pPr>
      <w:spacing w:after="0" w:line="240" w:lineRule="auto"/>
      <w:ind w:left="4252" w:firstLine="709"/>
      <w:jc w:val="both"/>
    </w:pPr>
    <w:rPr>
      <w:rFonts w:ascii="Times New Roman" w:eastAsia="Calibri" w:hAnsi="Times New Roman" w:cs="Times New Roman"/>
      <w:sz w:val="28"/>
      <w:szCs w:val="28"/>
      <w:lang w:eastAsia="ru-RU"/>
    </w:rPr>
  </w:style>
  <w:style w:type="character" w:customStyle="1" w:styleId="affff8">
    <w:name w:val="Прощание Знак"/>
    <w:basedOn w:val="a6"/>
    <w:link w:val="affff7"/>
    <w:uiPriority w:val="99"/>
    <w:semiHidden/>
    <w:rsid w:val="0078213A"/>
    <w:rPr>
      <w:rFonts w:ascii="Times New Roman" w:eastAsia="Calibri" w:hAnsi="Times New Roman" w:cs="Times New Roman"/>
      <w:sz w:val="28"/>
      <w:szCs w:val="28"/>
      <w:lang w:eastAsia="ru-RU"/>
    </w:rPr>
  </w:style>
  <w:style w:type="table" w:customStyle="1" w:styleId="1f0">
    <w:name w:val="Светлая заливка1"/>
    <w:basedOn w:val="a7"/>
    <w:uiPriority w:val="60"/>
    <w:rsid w:val="0078213A"/>
    <w:pPr>
      <w:spacing w:after="0" w:line="240" w:lineRule="auto"/>
    </w:pPr>
    <w:rPr>
      <w:rFonts w:ascii="Calibri" w:eastAsia="Times New Roman"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7"/>
    <w:uiPriority w:val="60"/>
    <w:rsid w:val="0078213A"/>
    <w:pPr>
      <w:spacing w:after="0" w:line="240" w:lineRule="auto"/>
    </w:pPr>
    <w:rPr>
      <w:rFonts w:ascii="Calibri" w:eastAsia="Times New Roman" w:hAnsi="Calibri"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7"/>
    <w:next w:val="-20"/>
    <w:uiPriority w:val="60"/>
    <w:rsid w:val="0078213A"/>
    <w:pPr>
      <w:spacing w:after="0" w:line="240" w:lineRule="auto"/>
    </w:pPr>
    <w:rPr>
      <w:rFonts w:ascii="Calibri" w:eastAsia="Times New Roman" w:hAnsi="Calibri" w:cs="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7"/>
    <w:next w:val="-30"/>
    <w:uiPriority w:val="60"/>
    <w:rsid w:val="0078213A"/>
    <w:pPr>
      <w:spacing w:after="0" w:line="240" w:lineRule="auto"/>
    </w:pPr>
    <w:rPr>
      <w:rFonts w:ascii="Calibri" w:eastAsia="Times New Roman" w:hAnsi="Calibri"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7"/>
    <w:next w:val="-4"/>
    <w:uiPriority w:val="60"/>
    <w:rsid w:val="0078213A"/>
    <w:pPr>
      <w:spacing w:after="0" w:line="240" w:lineRule="auto"/>
    </w:pPr>
    <w:rPr>
      <w:rFonts w:ascii="Calibri" w:eastAsia="Times New Roman" w:hAnsi="Calibri"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7"/>
    <w:next w:val="-5"/>
    <w:uiPriority w:val="60"/>
    <w:rsid w:val="0078213A"/>
    <w:pPr>
      <w:spacing w:after="0" w:line="240" w:lineRule="auto"/>
    </w:pPr>
    <w:rPr>
      <w:rFonts w:ascii="Calibri" w:eastAsia="Times New Roman" w:hAnsi="Calibri"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7"/>
    <w:next w:val="-6"/>
    <w:uiPriority w:val="60"/>
    <w:rsid w:val="0078213A"/>
    <w:pPr>
      <w:spacing w:after="0" w:line="240" w:lineRule="auto"/>
    </w:pPr>
    <w:rPr>
      <w:rFonts w:ascii="Calibri" w:eastAsia="Times New Roman" w:hAnsi="Calibri"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f1">
    <w:name w:val="Светлая сетка1"/>
    <w:basedOn w:val="a7"/>
    <w:uiPriority w:val="62"/>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0">
    <w:name w:val="Светлая сетка - Акцент 11"/>
    <w:basedOn w:val="a7"/>
    <w:uiPriority w:val="62"/>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0">
    <w:name w:val="Светлая сетка - Акцент 21"/>
    <w:basedOn w:val="a7"/>
    <w:next w:val="-22"/>
    <w:uiPriority w:val="62"/>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0">
    <w:name w:val="Светлая сетка - Акцент 31"/>
    <w:basedOn w:val="a7"/>
    <w:next w:val="-32"/>
    <w:uiPriority w:val="62"/>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0">
    <w:name w:val="Светлая сетка - Акцент 41"/>
    <w:basedOn w:val="a7"/>
    <w:next w:val="-40"/>
    <w:uiPriority w:val="62"/>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0">
    <w:name w:val="Светлая сетка - Акцент 51"/>
    <w:basedOn w:val="a7"/>
    <w:next w:val="-50"/>
    <w:uiPriority w:val="62"/>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0">
    <w:name w:val="Светлая сетка - Акцент 61"/>
    <w:basedOn w:val="a7"/>
    <w:next w:val="-60"/>
    <w:uiPriority w:val="62"/>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f2">
    <w:name w:val="Светлый список1"/>
    <w:basedOn w:val="a7"/>
    <w:uiPriority w:val="61"/>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Светлый список - Акцент 11"/>
    <w:basedOn w:val="a7"/>
    <w:uiPriority w:val="61"/>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Светлый список - Акцент 21"/>
    <w:basedOn w:val="a7"/>
    <w:next w:val="-23"/>
    <w:uiPriority w:val="61"/>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1">
    <w:name w:val="Светлый список - Акцент 31"/>
    <w:basedOn w:val="a7"/>
    <w:next w:val="-33"/>
    <w:uiPriority w:val="61"/>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1">
    <w:name w:val="Светлый список - Акцент 41"/>
    <w:basedOn w:val="a7"/>
    <w:next w:val="-42"/>
    <w:uiPriority w:val="61"/>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1">
    <w:name w:val="Светлый список - Акцент 51"/>
    <w:basedOn w:val="a7"/>
    <w:next w:val="-52"/>
    <w:uiPriority w:val="61"/>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1">
    <w:name w:val="Светлый список - Акцент 61"/>
    <w:basedOn w:val="a7"/>
    <w:next w:val="-62"/>
    <w:uiPriority w:val="61"/>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affff9">
    <w:name w:val="Table Grid"/>
    <w:basedOn w:val="a7"/>
    <w:rsid w:val="0078213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Grid 1"/>
    <w:basedOn w:val="a7"/>
    <w:uiPriority w:val="99"/>
    <w:semiHidden/>
    <w:unhideWhenUsed/>
    <w:rsid w:val="0078213A"/>
    <w:pPr>
      <w:spacing w:after="0" w:line="240" w:lineRule="auto"/>
      <w:jc w:val="both"/>
    </w:pPr>
    <w:rPr>
      <w:rFonts w:ascii="Calibri" w:eastAsia="Times New Roman" w:hAnsi="Calibri"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7"/>
    <w:uiPriority w:val="99"/>
    <w:semiHidden/>
    <w:unhideWhenUsed/>
    <w:rsid w:val="0078213A"/>
    <w:pPr>
      <w:spacing w:after="0" w:line="240" w:lineRule="auto"/>
      <w:jc w:val="both"/>
    </w:pPr>
    <w:rPr>
      <w:rFonts w:ascii="Calibri" w:eastAsia="Times New Roman" w:hAnsi="Calibri"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7"/>
    <w:uiPriority w:val="99"/>
    <w:semiHidden/>
    <w:unhideWhenUsed/>
    <w:rsid w:val="0078213A"/>
    <w:pPr>
      <w:spacing w:after="0" w:line="240" w:lineRule="auto"/>
      <w:jc w:val="both"/>
    </w:pPr>
    <w:rPr>
      <w:rFonts w:ascii="Calibri" w:eastAsia="Times New Roman" w:hAnsi="Calibri"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7"/>
    <w:uiPriority w:val="99"/>
    <w:semiHidden/>
    <w:unhideWhenUsed/>
    <w:rsid w:val="0078213A"/>
    <w:pPr>
      <w:spacing w:after="0" w:line="240" w:lineRule="auto"/>
      <w:jc w:val="both"/>
    </w:pPr>
    <w:rPr>
      <w:rFonts w:ascii="Calibri" w:eastAsia="Times New Roman" w:hAnsi="Calibri"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7"/>
    <w:uiPriority w:val="99"/>
    <w:semiHidden/>
    <w:unhideWhenUsed/>
    <w:rsid w:val="0078213A"/>
    <w:pPr>
      <w:spacing w:after="0" w:line="240" w:lineRule="auto"/>
      <w:jc w:val="both"/>
    </w:pPr>
    <w:rPr>
      <w:rFonts w:ascii="Calibri" w:eastAsia="Times New Roman" w:hAnsi="Calibri"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uiPriority w:val="99"/>
    <w:semiHidden/>
    <w:unhideWhenUsed/>
    <w:rsid w:val="0078213A"/>
    <w:pPr>
      <w:spacing w:after="0" w:line="240" w:lineRule="auto"/>
      <w:jc w:val="both"/>
    </w:pPr>
    <w:rPr>
      <w:rFonts w:ascii="Calibri" w:eastAsia="Times New Roman" w:hAnsi="Calibri"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uiPriority w:val="99"/>
    <w:semiHidden/>
    <w:unhideWhenUsed/>
    <w:rsid w:val="0078213A"/>
    <w:pPr>
      <w:spacing w:after="0" w:line="240" w:lineRule="auto"/>
      <w:jc w:val="both"/>
    </w:pPr>
    <w:rPr>
      <w:rFonts w:ascii="Calibri" w:eastAsia="Times New Roman" w:hAnsi="Calibri"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uiPriority w:val="99"/>
    <w:semiHidden/>
    <w:unhideWhenUsed/>
    <w:rsid w:val="0078213A"/>
    <w:pPr>
      <w:spacing w:after="0" w:line="240" w:lineRule="auto"/>
      <w:jc w:val="both"/>
    </w:pPr>
    <w:rPr>
      <w:rFonts w:ascii="Calibri" w:eastAsia="Times New Roman" w:hAnsi="Calibri"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1f4">
    <w:name w:val="Сильная ссылка1"/>
    <w:basedOn w:val="a6"/>
    <w:rsid w:val="0078213A"/>
    <w:rPr>
      <w:b/>
      <w:bCs/>
      <w:smallCaps/>
      <w:color w:val="C0504D"/>
      <w:spacing w:val="5"/>
      <w:u w:val="single"/>
    </w:rPr>
  </w:style>
  <w:style w:type="character" w:customStyle="1" w:styleId="1f5">
    <w:name w:val="Сильное выделение1"/>
    <w:basedOn w:val="a6"/>
    <w:rsid w:val="0078213A"/>
    <w:rPr>
      <w:b/>
      <w:bCs/>
      <w:i/>
      <w:iCs/>
      <w:color w:val="4F81BD"/>
    </w:rPr>
  </w:style>
  <w:style w:type="character" w:customStyle="1" w:styleId="1f6">
    <w:name w:val="Слабая ссылка1"/>
    <w:basedOn w:val="a6"/>
    <w:rsid w:val="0078213A"/>
    <w:rPr>
      <w:smallCaps/>
      <w:color w:val="C0504D"/>
      <w:u w:val="single"/>
    </w:rPr>
  </w:style>
  <w:style w:type="character" w:customStyle="1" w:styleId="1f7">
    <w:name w:val="Слабое выделение1"/>
    <w:basedOn w:val="a6"/>
    <w:rsid w:val="0078213A"/>
    <w:rPr>
      <w:i/>
      <w:iCs/>
      <w:color w:val="808080"/>
    </w:rPr>
  </w:style>
  <w:style w:type="table" w:styleId="affffa">
    <w:name w:val="Table Contemporary"/>
    <w:basedOn w:val="a7"/>
    <w:uiPriority w:val="99"/>
    <w:semiHidden/>
    <w:unhideWhenUsed/>
    <w:rsid w:val="0078213A"/>
    <w:pPr>
      <w:spacing w:after="0" w:line="240" w:lineRule="auto"/>
      <w:jc w:val="both"/>
    </w:pPr>
    <w:rPr>
      <w:rFonts w:ascii="Calibri" w:eastAsia="Times New Roman" w:hAnsi="Calibri"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fb">
    <w:name w:val="List"/>
    <w:basedOn w:val="a4"/>
    <w:uiPriority w:val="99"/>
    <w:semiHidden/>
    <w:unhideWhenUsed/>
    <w:rsid w:val="0078213A"/>
    <w:pPr>
      <w:spacing w:after="0" w:line="240" w:lineRule="auto"/>
      <w:ind w:left="283" w:hanging="283"/>
      <w:contextualSpacing/>
      <w:jc w:val="both"/>
    </w:pPr>
    <w:rPr>
      <w:rFonts w:ascii="Times New Roman" w:eastAsia="Calibri" w:hAnsi="Times New Roman" w:cs="Times New Roman"/>
      <w:sz w:val="28"/>
      <w:szCs w:val="28"/>
      <w:lang w:eastAsia="ru-RU"/>
    </w:rPr>
  </w:style>
  <w:style w:type="paragraph" w:styleId="2f1">
    <w:name w:val="List 2"/>
    <w:basedOn w:val="a4"/>
    <w:uiPriority w:val="99"/>
    <w:semiHidden/>
    <w:unhideWhenUsed/>
    <w:rsid w:val="0078213A"/>
    <w:pPr>
      <w:spacing w:after="0" w:line="240" w:lineRule="auto"/>
      <w:ind w:left="566" w:hanging="283"/>
      <w:contextualSpacing/>
      <w:jc w:val="both"/>
    </w:pPr>
    <w:rPr>
      <w:rFonts w:ascii="Times New Roman" w:eastAsia="Calibri" w:hAnsi="Times New Roman" w:cs="Times New Roman"/>
      <w:sz w:val="28"/>
      <w:szCs w:val="28"/>
      <w:lang w:eastAsia="ru-RU"/>
    </w:rPr>
  </w:style>
  <w:style w:type="paragraph" w:styleId="3d">
    <w:name w:val="List 3"/>
    <w:basedOn w:val="a4"/>
    <w:uiPriority w:val="99"/>
    <w:semiHidden/>
    <w:unhideWhenUsed/>
    <w:rsid w:val="0078213A"/>
    <w:pPr>
      <w:spacing w:after="0" w:line="240" w:lineRule="auto"/>
      <w:ind w:left="849" w:hanging="283"/>
      <w:contextualSpacing/>
      <w:jc w:val="both"/>
    </w:pPr>
    <w:rPr>
      <w:rFonts w:ascii="Times New Roman" w:eastAsia="Calibri" w:hAnsi="Times New Roman" w:cs="Times New Roman"/>
      <w:sz w:val="28"/>
      <w:szCs w:val="28"/>
      <w:lang w:eastAsia="ru-RU"/>
    </w:rPr>
  </w:style>
  <w:style w:type="paragraph" w:styleId="47">
    <w:name w:val="List 4"/>
    <w:basedOn w:val="a4"/>
    <w:uiPriority w:val="99"/>
    <w:semiHidden/>
    <w:unhideWhenUsed/>
    <w:rsid w:val="0078213A"/>
    <w:pPr>
      <w:spacing w:after="0" w:line="240" w:lineRule="auto"/>
      <w:ind w:left="1132" w:hanging="283"/>
      <w:contextualSpacing/>
      <w:jc w:val="both"/>
    </w:pPr>
    <w:rPr>
      <w:rFonts w:ascii="Times New Roman" w:eastAsia="Calibri" w:hAnsi="Times New Roman" w:cs="Times New Roman"/>
      <w:sz w:val="28"/>
      <w:szCs w:val="28"/>
      <w:lang w:eastAsia="ru-RU"/>
    </w:rPr>
  </w:style>
  <w:style w:type="paragraph" w:styleId="56">
    <w:name w:val="List 5"/>
    <w:basedOn w:val="a4"/>
    <w:uiPriority w:val="99"/>
    <w:semiHidden/>
    <w:unhideWhenUsed/>
    <w:rsid w:val="0078213A"/>
    <w:pPr>
      <w:spacing w:after="0" w:line="240" w:lineRule="auto"/>
      <w:ind w:left="1415" w:hanging="283"/>
      <w:contextualSpacing/>
      <w:jc w:val="both"/>
    </w:pPr>
    <w:rPr>
      <w:rFonts w:ascii="Times New Roman" w:eastAsia="Calibri" w:hAnsi="Times New Roman" w:cs="Times New Roman"/>
      <w:sz w:val="28"/>
      <w:szCs w:val="28"/>
      <w:lang w:eastAsia="ru-RU"/>
    </w:rPr>
  </w:style>
  <w:style w:type="paragraph" w:styleId="affffc">
    <w:name w:val="Bibliography"/>
    <w:basedOn w:val="a4"/>
    <w:next w:val="a4"/>
    <w:uiPriority w:val="37"/>
    <w:semiHidden/>
    <w:unhideWhenUsed/>
    <w:rsid w:val="0078213A"/>
    <w:pPr>
      <w:spacing w:after="0" w:line="240" w:lineRule="auto"/>
      <w:ind w:firstLine="709"/>
      <w:jc w:val="both"/>
    </w:pPr>
    <w:rPr>
      <w:rFonts w:ascii="Times New Roman" w:eastAsia="Calibri" w:hAnsi="Times New Roman" w:cs="Times New Roman"/>
      <w:sz w:val="28"/>
      <w:szCs w:val="28"/>
      <w:lang w:eastAsia="ru-RU"/>
    </w:rPr>
  </w:style>
  <w:style w:type="table" w:customStyle="1" w:styleId="110">
    <w:name w:val="Средний список 11"/>
    <w:basedOn w:val="a7"/>
    <w:uiPriority w:val="65"/>
    <w:rsid w:val="0078213A"/>
    <w:pPr>
      <w:spacing w:after="0" w:line="240" w:lineRule="auto"/>
    </w:pPr>
    <w:rPr>
      <w:rFonts w:ascii="Calibri" w:eastAsia="Times New Roman"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7"/>
    <w:uiPriority w:val="65"/>
    <w:rsid w:val="0078213A"/>
    <w:pPr>
      <w:spacing w:after="0" w:line="240" w:lineRule="auto"/>
    </w:pPr>
    <w:rPr>
      <w:rFonts w:ascii="Calibri" w:eastAsia="Times New Roman" w:hAnsi="Calibri"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
    <w:name w:val="Средний список 1 - Акцент 21"/>
    <w:basedOn w:val="a7"/>
    <w:next w:val="1-2"/>
    <w:uiPriority w:val="65"/>
    <w:rsid w:val="0078213A"/>
    <w:pPr>
      <w:spacing w:after="0" w:line="240" w:lineRule="auto"/>
    </w:pPr>
    <w:rPr>
      <w:rFonts w:ascii="Calibri" w:eastAsia="Times New Roman" w:hAnsi="Calibri" w:cs="Times New Roman"/>
      <w:color w:val="000000"/>
      <w:sz w:val="20"/>
      <w:szCs w:val="20"/>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
    <w:name w:val="Средний список 1 - Акцент 31"/>
    <w:basedOn w:val="a7"/>
    <w:next w:val="1-3"/>
    <w:uiPriority w:val="65"/>
    <w:rsid w:val="0078213A"/>
    <w:pPr>
      <w:spacing w:after="0" w:line="240" w:lineRule="auto"/>
    </w:pPr>
    <w:rPr>
      <w:rFonts w:ascii="Calibri" w:eastAsia="Times New Roman" w:hAnsi="Calibri" w:cs="Times New Roman"/>
      <w:color w:val="000000"/>
      <w:sz w:val="20"/>
      <w:szCs w:val="20"/>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
    <w:name w:val="Средний список 1 - Акцент 41"/>
    <w:basedOn w:val="a7"/>
    <w:next w:val="1-4"/>
    <w:uiPriority w:val="65"/>
    <w:rsid w:val="0078213A"/>
    <w:pPr>
      <w:spacing w:after="0" w:line="240" w:lineRule="auto"/>
    </w:pPr>
    <w:rPr>
      <w:rFonts w:ascii="Calibri" w:eastAsia="Times New Roman" w:hAnsi="Calibri" w:cs="Times New Roman"/>
      <w:color w:val="000000"/>
      <w:sz w:val="20"/>
      <w:szCs w:val="20"/>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
    <w:name w:val="Средний список 1 - Акцент 51"/>
    <w:basedOn w:val="a7"/>
    <w:next w:val="1-5"/>
    <w:uiPriority w:val="65"/>
    <w:rsid w:val="0078213A"/>
    <w:pPr>
      <w:spacing w:after="0" w:line="240" w:lineRule="auto"/>
    </w:pPr>
    <w:rPr>
      <w:rFonts w:ascii="Calibri" w:eastAsia="Times New Roman" w:hAnsi="Calibri" w:cs="Times New Roman"/>
      <w:color w:val="000000"/>
      <w:sz w:val="20"/>
      <w:szCs w:val="20"/>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
    <w:name w:val="Средний список 1 - Акцент 61"/>
    <w:basedOn w:val="a7"/>
    <w:next w:val="1-6"/>
    <w:uiPriority w:val="65"/>
    <w:rsid w:val="0078213A"/>
    <w:pPr>
      <w:spacing w:after="0" w:line="240" w:lineRule="auto"/>
    </w:pPr>
    <w:rPr>
      <w:rFonts w:ascii="Calibri" w:eastAsia="Times New Roman" w:hAnsi="Calibri" w:cs="Times New Roman"/>
      <w:color w:val="000000"/>
      <w:sz w:val="20"/>
      <w:szCs w:val="2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1">
    <w:name w:val="Средний список 21"/>
    <w:basedOn w:val="a7"/>
    <w:uiPriority w:val="66"/>
    <w:rsid w:val="0078213A"/>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
    <w:name w:val="Средний список 2 - Акцент 11"/>
    <w:basedOn w:val="a7"/>
    <w:next w:val="2-1"/>
    <w:uiPriority w:val="66"/>
    <w:rsid w:val="0078213A"/>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
    <w:name w:val="Средний список 2 - Акцент 21"/>
    <w:basedOn w:val="a7"/>
    <w:next w:val="2-2"/>
    <w:uiPriority w:val="66"/>
    <w:rsid w:val="0078213A"/>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
    <w:name w:val="Средний список 2 - Акцент 31"/>
    <w:basedOn w:val="a7"/>
    <w:next w:val="2-3"/>
    <w:uiPriority w:val="66"/>
    <w:rsid w:val="0078213A"/>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
    <w:name w:val="Средний список 2 - Акцент 41"/>
    <w:basedOn w:val="a7"/>
    <w:next w:val="2-4"/>
    <w:uiPriority w:val="66"/>
    <w:rsid w:val="0078213A"/>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
    <w:name w:val="Средний список 2 - Акцент 51"/>
    <w:basedOn w:val="a7"/>
    <w:next w:val="2-5"/>
    <w:uiPriority w:val="66"/>
    <w:rsid w:val="0078213A"/>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
    <w:name w:val="Средний список 2 - Акцент 61"/>
    <w:basedOn w:val="a7"/>
    <w:next w:val="2-6"/>
    <w:uiPriority w:val="66"/>
    <w:rsid w:val="0078213A"/>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2">
    <w:name w:val="Средняя заливка 11"/>
    <w:basedOn w:val="a7"/>
    <w:uiPriority w:val="63"/>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0">
    <w:name w:val="Средняя заливка 1 - Акцент 11"/>
    <w:basedOn w:val="a7"/>
    <w:uiPriority w:val="63"/>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0">
    <w:name w:val="Средняя заливка 1 - Акцент 21"/>
    <w:basedOn w:val="a7"/>
    <w:next w:val="1-20"/>
    <w:uiPriority w:val="63"/>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0">
    <w:name w:val="Средняя заливка 1 - Акцент 31"/>
    <w:basedOn w:val="a7"/>
    <w:next w:val="1-30"/>
    <w:uiPriority w:val="63"/>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0">
    <w:name w:val="Средняя заливка 1 - Акцент 41"/>
    <w:basedOn w:val="a7"/>
    <w:next w:val="1-40"/>
    <w:uiPriority w:val="63"/>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0">
    <w:name w:val="Средняя заливка 1 - Акцент 51"/>
    <w:basedOn w:val="a7"/>
    <w:next w:val="1-50"/>
    <w:uiPriority w:val="63"/>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0">
    <w:name w:val="Средняя заливка 1 - Акцент 61"/>
    <w:basedOn w:val="a7"/>
    <w:next w:val="1-60"/>
    <w:uiPriority w:val="63"/>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2">
    <w:name w:val="Средняя заливка 21"/>
    <w:basedOn w:val="a7"/>
    <w:uiPriority w:val="64"/>
    <w:rsid w:val="0078213A"/>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0">
    <w:name w:val="Средняя заливка 2 - Акцент 11"/>
    <w:basedOn w:val="a7"/>
    <w:uiPriority w:val="64"/>
    <w:rsid w:val="0078213A"/>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0">
    <w:name w:val="Средняя заливка 2 - Акцент 21"/>
    <w:basedOn w:val="a7"/>
    <w:next w:val="2-20"/>
    <w:uiPriority w:val="64"/>
    <w:rsid w:val="0078213A"/>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0">
    <w:name w:val="Средняя заливка 2 - Акцент 31"/>
    <w:basedOn w:val="a7"/>
    <w:next w:val="2-30"/>
    <w:uiPriority w:val="64"/>
    <w:rsid w:val="0078213A"/>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0">
    <w:name w:val="Средняя заливка 2 - Акцент 41"/>
    <w:basedOn w:val="a7"/>
    <w:next w:val="2-40"/>
    <w:uiPriority w:val="64"/>
    <w:rsid w:val="0078213A"/>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0">
    <w:name w:val="Средняя заливка 2 - Акцент 51"/>
    <w:basedOn w:val="a7"/>
    <w:next w:val="2-50"/>
    <w:uiPriority w:val="64"/>
    <w:rsid w:val="0078213A"/>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0">
    <w:name w:val="Средняя заливка 2 - Акцент 61"/>
    <w:basedOn w:val="a7"/>
    <w:next w:val="2-60"/>
    <w:uiPriority w:val="64"/>
    <w:rsid w:val="0078213A"/>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Средняя сетка 11"/>
    <w:basedOn w:val="a7"/>
    <w:uiPriority w:val="67"/>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7"/>
    <w:next w:val="1-1"/>
    <w:uiPriority w:val="67"/>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7"/>
    <w:next w:val="1-22"/>
    <w:uiPriority w:val="67"/>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7"/>
    <w:next w:val="1-32"/>
    <w:uiPriority w:val="67"/>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7"/>
    <w:next w:val="1-42"/>
    <w:uiPriority w:val="67"/>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7"/>
    <w:next w:val="1-52"/>
    <w:uiPriority w:val="67"/>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7"/>
    <w:next w:val="1-62"/>
    <w:uiPriority w:val="67"/>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3">
    <w:name w:val="Средняя сетка 21"/>
    <w:basedOn w:val="a7"/>
    <w:uiPriority w:val="68"/>
    <w:rsid w:val="0078213A"/>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7"/>
    <w:next w:val="2-10"/>
    <w:uiPriority w:val="68"/>
    <w:rsid w:val="0078213A"/>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7"/>
    <w:next w:val="2-22"/>
    <w:uiPriority w:val="68"/>
    <w:rsid w:val="0078213A"/>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7"/>
    <w:next w:val="2-32"/>
    <w:uiPriority w:val="68"/>
    <w:rsid w:val="0078213A"/>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7"/>
    <w:next w:val="2-42"/>
    <w:uiPriority w:val="68"/>
    <w:rsid w:val="0078213A"/>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7"/>
    <w:next w:val="2-52"/>
    <w:uiPriority w:val="68"/>
    <w:rsid w:val="0078213A"/>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7"/>
    <w:next w:val="2-62"/>
    <w:uiPriority w:val="68"/>
    <w:rsid w:val="0078213A"/>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0">
    <w:name w:val="Средняя сетка 31"/>
    <w:basedOn w:val="a7"/>
    <w:uiPriority w:val="69"/>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7"/>
    <w:next w:val="3-1"/>
    <w:uiPriority w:val="69"/>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7"/>
    <w:next w:val="3-2"/>
    <w:uiPriority w:val="69"/>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7"/>
    <w:next w:val="3-3"/>
    <w:uiPriority w:val="69"/>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7"/>
    <w:next w:val="3-4"/>
    <w:uiPriority w:val="69"/>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7"/>
    <w:next w:val="3-5"/>
    <w:uiPriority w:val="69"/>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7"/>
    <w:next w:val="3-6"/>
    <w:uiPriority w:val="69"/>
    <w:rsid w:val="0078213A"/>
    <w:pPr>
      <w:spacing w:after="0" w:line="240" w:lineRule="auto"/>
    </w:pPr>
    <w:rPr>
      <w:rFonts w:ascii="Calibri" w:eastAsia="Times New Roman" w:hAnsi="Calibri"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affffd">
    <w:name w:val="Table Professional"/>
    <w:basedOn w:val="a7"/>
    <w:uiPriority w:val="99"/>
    <w:semiHidden/>
    <w:unhideWhenUsed/>
    <w:rsid w:val="0078213A"/>
    <w:pPr>
      <w:spacing w:after="0" w:line="240" w:lineRule="auto"/>
      <w:jc w:val="both"/>
    </w:pPr>
    <w:rPr>
      <w:rFonts w:ascii="Calibri" w:eastAsia="Times New Roman" w:hAnsi="Calibri"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4"/>
    <w:link w:val="HTML9"/>
    <w:uiPriority w:val="99"/>
    <w:semiHidden/>
    <w:unhideWhenUsed/>
    <w:rsid w:val="0078213A"/>
    <w:pPr>
      <w:spacing w:after="0" w:line="240" w:lineRule="auto"/>
      <w:ind w:firstLine="709"/>
      <w:jc w:val="both"/>
    </w:pPr>
    <w:rPr>
      <w:rFonts w:ascii="Courier New" w:eastAsia="Calibri" w:hAnsi="Courier New" w:cs="Courier New"/>
      <w:sz w:val="20"/>
      <w:szCs w:val="20"/>
      <w:lang w:eastAsia="ru-RU"/>
    </w:rPr>
  </w:style>
  <w:style w:type="character" w:customStyle="1" w:styleId="HTML9">
    <w:name w:val="Стандартный HTML Знак"/>
    <w:basedOn w:val="a6"/>
    <w:link w:val="HTML8"/>
    <w:uiPriority w:val="99"/>
    <w:semiHidden/>
    <w:rsid w:val="0078213A"/>
    <w:rPr>
      <w:rFonts w:ascii="Courier New" w:eastAsia="Calibri" w:hAnsi="Courier New" w:cs="Courier New"/>
      <w:sz w:val="20"/>
      <w:szCs w:val="20"/>
      <w:lang w:eastAsia="ru-RU"/>
    </w:rPr>
  </w:style>
  <w:style w:type="numbering" w:styleId="a3">
    <w:name w:val="Outline List 3"/>
    <w:basedOn w:val="a8"/>
    <w:uiPriority w:val="99"/>
    <w:semiHidden/>
    <w:unhideWhenUsed/>
    <w:rsid w:val="0078213A"/>
    <w:pPr>
      <w:numPr>
        <w:numId w:val="12"/>
      </w:numPr>
    </w:pPr>
  </w:style>
  <w:style w:type="table" w:styleId="1f8">
    <w:name w:val="Table Columns 1"/>
    <w:basedOn w:val="a7"/>
    <w:uiPriority w:val="99"/>
    <w:semiHidden/>
    <w:unhideWhenUsed/>
    <w:rsid w:val="0078213A"/>
    <w:pPr>
      <w:spacing w:after="0" w:line="240" w:lineRule="auto"/>
      <w:jc w:val="both"/>
    </w:pPr>
    <w:rPr>
      <w:rFonts w:ascii="Calibri" w:eastAsia="Times New Roman" w:hAnsi="Calibri"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7"/>
    <w:uiPriority w:val="99"/>
    <w:semiHidden/>
    <w:unhideWhenUsed/>
    <w:rsid w:val="0078213A"/>
    <w:pPr>
      <w:spacing w:after="0" w:line="240" w:lineRule="auto"/>
      <w:jc w:val="both"/>
    </w:pPr>
    <w:rPr>
      <w:rFonts w:ascii="Calibri" w:eastAsia="Times New Roman" w:hAnsi="Calibri"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7"/>
    <w:uiPriority w:val="99"/>
    <w:semiHidden/>
    <w:unhideWhenUsed/>
    <w:rsid w:val="0078213A"/>
    <w:pPr>
      <w:spacing w:after="0" w:line="240" w:lineRule="auto"/>
      <w:jc w:val="both"/>
    </w:pPr>
    <w:rPr>
      <w:rFonts w:ascii="Calibri" w:eastAsia="Times New Roman" w:hAnsi="Calibri"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uiPriority w:val="99"/>
    <w:semiHidden/>
    <w:unhideWhenUsed/>
    <w:rsid w:val="0078213A"/>
    <w:pPr>
      <w:spacing w:after="0" w:line="240" w:lineRule="auto"/>
      <w:jc w:val="both"/>
    </w:pPr>
    <w:rPr>
      <w:rFonts w:ascii="Calibri" w:eastAsia="Times New Roman" w:hAnsi="Calibri"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uiPriority w:val="99"/>
    <w:semiHidden/>
    <w:unhideWhenUsed/>
    <w:rsid w:val="0078213A"/>
    <w:pPr>
      <w:spacing w:after="0" w:line="240" w:lineRule="auto"/>
      <w:jc w:val="both"/>
    </w:pPr>
    <w:rPr>
      <w:rFonts w:ascii="Calibri" w:eastAsia="Times New Roman" w:hAnsi="Calibri"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fe">
    <w:name w:val="Strong"/>
    <w:uiPriority w:val="99"/>
    <w:rsid w:val="0078213A"/>
    <w:rPr>
      <w:rFonts w:ascii="Times New Roman" w:hAnsi="Times New Roman" w:cs="Times New Roman"/>
      <w:b/>
      <w:bCs/>
      <w:sz w:val="28"/>
    </w:rPr>
  </w:style>
  <w:style w:type="paragraph" w:styleId="afffff">
    <w:name w:val="Document Map"/>
    <w:basedOn w:val="a4"/>
    <w:link w:val="afffff0"/>
    <w:semiHidden/>
    <w:rsid w:val="0078213A"/>
    <w:pPr>
      <w:shd w:val="clear" w:color="auto" w:fill="000080"/>
      <w:spacing w:after="0" w:line="240" w:lineRule="auto"/>
      <w:ind w:firstLine="709"/>
      <w:jc w:val="both"/>
    </w:pPr>
    <w:rPr>
      <w:rFonts w:ascii="Tahoma" w:eastAsia="Calibri" w:hAnsi="Tahoma" w:cs="Tahoma"/>
      <w:sz w:val="20"/>
      <w:szCs w:val="20"/>
      <w:lang w:eastAsia="ru-RU"/>
    </w:rPr>
  </w:style>
  <w:style w:type="character" w:customStyle="1" w:styleId="afffff0">
    <w:name w:val="Схема документа Знак"/>
    <w:basedOn w:val="a6"/>
    <w:link w:val="afffff"/>
    <w:semiHidden/>
    <w:rsid w:val="0078213A"/>
    <w:rPr>
      <w:rFonts w:ascii="Tahoma" w:eastAsia="Calibri" w:hAnsi="Tahoma" w:cs="Tahoma"/>
      <w:sz w:val="20"/>
      <w:szCs w:val="20"/>
      <w:shd w:val="clear" w:color="auto" w:fill="000080"/>
      <w:lang w:eastAsia="ru-RU"/>
    </w:rPr>
  </w:style>
  <w:style w:type="paragraph" w:styleId="afffff1">
    <w:name w:val="table of authorities"/>
    <w:basedOn w:val="a4"/>
    <w:next w:val="a4"/>
    <w:uiPriority w:val="99"/>
    <w:semiHidden/>
    <w:unhideWhenUsed/>
    <w:rsid w:val="0078213A"/>
    <w:pPr>
      <w:spacing w:after="0" w:line="240" w:lineRule="auto"/>
      <w:ind w:left="280" w:hanging="280"/>
      <w:jc w:val="both"/>
    </w:pPr>
    <w:rPr>
      <w:rFonts w:ascii="Times New Roman" w:eastAsia="Calibri" w:hAnsi="Times New Roman" w:cs="Times New Roman"/>
      <w:sz w:val="28"/>
      <w:szCs w:val="28"/>
      <w:lang w:eastAsia="ru-RU"/>
    </w:rPr>
  </w:style>
  <w:style w:type="table" w:styleId="-10">
    <w:name w:val="Table List 1"/>
    <w:basedOn w:val="a7"/>
    <w:uiPriority w:val="99"/>
    <w:semiHidden/>
    <w:unhideWhenUsed/>
    <w:rsid w:val="0078213A"/>
    <w:pPr>
      <w:spacing w:after="0" w:line="240" w:lineRule="auto"/>
      <w:jc w:val="both"/>
    </w:pPr>
    <w:rPr>
      <w:rFonts w:ascii="Calibri" w:eastAsia="Times New Roman" w:hAnsi="Calibri"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List 2"/>
    <w:basedOn w:val="a7"/>
    <w:uiPriority w:val="99"/>
    <w:semiHidden/>
    <w:unhideWhenUsed/>
    <w:rsid w:val="0078213A"/>
    <w:pPr>
      <w:spacing w:after="0" w:line="240" w:lineRule="auto"/>
      <w:jc w:val="both"/>
    </w:pPr>
    <w:rPr>
      <w:rFonts w:ascii="Calibri" w:eastAsia="Times New Roman" w:hAnsi="Calibri"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4">
    <w:name w:val="Table List 3"/>
    <w:basedOn w:val="a7"/>
    <w:uiPriority w:val="99"/>
    <w:semiHidden/>
    <w:unhideWhenUsed/>
    <w:rsid w:val="0078213A"/>
    <w:pPr>
      <w:spacing w:after="0" w:line="240" w:lineRule="auto"/>
      <w:jc w:val="both"/>
    </w:pPr>
    <w:rPr>
      <w:rFonts w:ascii="Calibri" w:eastAsia="Times New Roman" w:hAnsi="Calibri"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3">
    <w:name w:val="Table List 4"/>
    <w:basedOn w:val="a7"/>
    <w:uiPriority w:val="99"/>
    <w:semiHidden/>
    <w:unhideWhenUsed/>
    <w:rsid w:val="0078213A"/>
    <w:pPr>
      <w:spacing w:after="0" w:line="240" w:lineRule="auto"/>
      <w:jc w:val="both"/>
    </w:pPr>
    <w:rPr>
      <w:rFonts w:ascii="Calibri" w:eastAsia="Times New Roman" w:hAnsi="Calibri"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3">
    <w:name w:val="Table List 5"/>
    <w:basedOn w:val="a7"/>
    <w:uiPriority w:val="99"/>
    <w:semiHidden/>
    <w:unhideWhenUsed/>
    <w:rsid w:val="0078213A"/>
    <w:pPr>
      <w:spacing w:after="0" w:line="240" w:lineRule="auto"/>
      <w:jc w:val="both"/>
    </w:pPr>
    <w:rPr>
      <w:rFonts w:ascii="Calibri" w:eastAsia="Times New Roman" w:hAnsi="Calibri"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7"/>
    <w:uiPriority w:val="99"/>
    <w:semiHidden/>
    <w:unhideWhenUsed/>
    <w:rsid w:val="0078213A"/>
    <w:pPr>
      <w:spacing w:after="0" w:line="240" w:lineRule="auto"/>
      <w:jc w:val="both"/>
    </w:pPr>
    <w:rPr>
      <w:rFonts w:ascii="Calibri" w:eastAsia="Times New Roman" w:hAnsi="Calibri"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uiPriority w:val="99"/>
    <w:semiHidden/>
    <w:unhideWhenUsed/>
    <w:rsid w:val="0078213A"/>
    <w:pPr>
      <w:spacing w:after="0" w:line="240" w:lineRule="auto"/>
      <w:jc w:val="both"/>
    </w:pPr>
    <w:rPr>
      <w:rFonts w:ascii="Calibri" w:eastAsia="Times New Roman" w:hAnsi="Calibri"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uiPriority w:val="99"/>
    <w:semiHidden/>
    <w:unhideWhenUsed/>
    <w:rsid w:val="0078213A"/>
    <w:pPr>
      <w:spacing w:after="0" w:line="240" w:lineRule="auto"/>
      <w:jc w:val="both"/>
    </w:pPr>
    <w:rPr>
      <w:rFonts w:ascii="Calibri" w:eastAsia="Times New Roman" w:hAnsi="Calibri"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f2">
    <w:name w:val="Plain Text"/>
    <w:basedOn w:val="a4"/>
    <w:link w:val="afffff3"/>
    <w:uiPriority w:val="99"/>
    <w:semiHidden/>
    <w:unhideWhenUsed/>
    <w:rsid w:val="0078213A"/>
    <w:pPr>
      <w:spacing w:after="0" w:line="240" w:lineRule="auto"/>
      <w:ind w:firstLine="709"/>
      <w:jc w:val="both"/>
    </w:pPr>
    <w:rPr>
      <w:rFonts w:ascii="Courier New" w:eastAsia="Calibri" w:hAnsi="Courier New" w:cs="Courier New"/>
      <w:sz w:val="20"/>
      <w:szCs w:val="20"/>
      <w:lang w:eastAsia="ru-RU"/>
    </w:rPr>
  </w:style>
  <w:style w:type="character" w:customStyle="1" w:styleId="afffff3">
    <w:name w:val="Текст Знак"/>
    <w:basedOn w:val="a6"/>
    <w:link w:val="afffff2"/>
    <w:uiPriority w:val="99"/>
    <w:semiHidden/>
    <w:rsid w:val="0078213A"/>
    <w:rPr>
      <w:rFonts w:ascii="Courier New" w:eastAsia="Calibri" w:hAnsi="Courier New" w:cs="Courier New"/>
      <w:sz w:val="20"/>
      <w:szCs w:val="20"/>
      <w:lang w:eastAsia="ru-RU"/>
    </w:rPr>
  </w:style>
  <w:style w:type="paragraph" w:styleId="afffff4">
    <w:name w:val="Balloon Text"/>
    <w:basedOn w:val="a4"/>
    <w:link w:val="afffff5"/>
    <w:semiHidden/>
    <w:rsid w:val="0078213A"/>
    <w:pPr>
      <w:spacing w:after="0" w:line="240" w:lineRule="auto"/>
      <w:ind w:firstLine="709"/>
      <w:jc w:val="both"/>
    </w:pPr>
    <w:rPr>
      <w:rFonts w:ascii="Tahoma" w:eastAsia="Calibri" w:hAnsi="Tahoma" w:cs="Tahoma"/>
      <w:sz w:val="16"/>
      <w:szCs w:val="16"/>
      <w:lang w:eastAsia="ru-RU"/>
    </w:rPr>
  </w:style>
  <w:style w:type="character" w:customStyle="1" w:styleId="afffff5">
    <w:name w:val="Текст выноски Знак"/>
    <w:basedOn w:val="a6"/>
    <w:link w:val="afffff4"/>
    <w:semiHidden/>
    <w:rsid w:val="0078213A"/>
    <w:rPr>
      <w:rFonts w:ascii="Tahoma" w:eastAsia="Calibri" w:hAnsi="Tahoma" w:cs="Tahoma"/>
      <w:sz w:val="16"/>
      <w:szCs w:val="16"/>
      <w:lang w:eastAsia="ru-RU"/>
    </w:rPr>
  </w:style>
  <w:style w:type="paragraph" w:styleId="afffff6">
    <w:name w:val="endnote text"/>
    <w:basedOn w:val="a4"/>
    <w:link w:val="afffff7"/>
    <w:semiHidden/>
    <w:rsid w:val="0078213A"/>
    <w:pPr>
      <w:spacing w:after="0" w:line="240" w:lineRule="auto"/>
      <w:ind w:firstLine="709"/>
      <w:jc w:val="both"/>
    </w:pPr>
    <w:rPr>
      <w:rFonts w:ascii="Times New Roman" w:eastAsia="Calibri" w:hAnsi="Times New Roman" w:cs="Times New Roman"/>
      <w:sz w:val="20"/>
      <w:szCs w:val="20"/>
      <w:lang w:eastAsia="ru-RU"/>
    </w:rPr>
  </w:style>
  <w:style w:type="character" w:customStyle="1" w:styleId="afffff7">
    <w:name w:val="Текст концевой сноски Знак"/>
    <w:basedOn w:val="a6"/>
    <w:link w:val="afffff6"/>
    <w:semiHidden/>
    <w:rsid w:val="0078213A"/>
    <w:rPr>
      <w:rFonts w:ascii="Times New Roman" w:eastAsia="Calibri" w:hAnsi="Times New Roman" w:cs="Times New Roman"/>
      <w:sz w:val="20"/>
      <w:szCs w:val="20"/>
      <w:lang w:eastAsia="ru-RU"/>
    </w:rPr>
  </w:style>
  <w:style w:type="paragraph" w:styleId="afffff8">
    <w:name w:val="macro"/>
    <w:link w:val="afffff9"/>
    <w:uiPriority w:val="99"/>
    <w:semiHidden/>
    <w:unhideWhenUsed/>
    <w:rsid w:val="0078213A"/>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urier New" w:eastAsia="Times New Roman" w:hAnsi="Courier New" w:cs="Courier New"/>
      <w:sz w:val="20"/>
      <w:szCs w:val="20"/>
    </w:rPr>
  </w:style>
  <w:style w:type="character" w:customStyle="1" w:styleId="afffff9">
    <w:name w:val="Текст макроса Знак"/>
    <w:basedOn w:val="a6"/>
    <w:link w:val="afffff8"/>
    <w:uiPriority w:val="99"/>
    <w:semiHidden/>
    <w:rsid w:val="0078213A"/>
    <w:rPr>
      <w:rFonts w:ascii="Courier New" w:eastAsia="Times New Roman" w:hAnsi="Courier New" w:cs="Courier New"/>
      <w:sz w:val="20"/>
      <w:szCs w:val="20"/>
    </w:rPr>
  </w:style>
  <w:style w:type="paragraph" w:styleId="afffffa">
    <w:name w:val="annotation text"/>
    <w:basedOn w:val="a4"/>
    <w:link w:val="afffffb"/>
    <w:rsid w:val="0078213A"/>
    <w:pPr>
      <w:spacing w:after="0" w:line="240" w:lineRule="auto"/>
      <w:ind w:firstLine="709"/>
      <w:jc w:val="both"/>
    </w:pPr>
    <w:rPr>
      <w:rFonts w:ascii="Times New Roman" w:eastAsia="Calibri" w:hAnsi="Times New Roman" w:cs="Times New Roman"/>
      <w:sz w:val="20"/>
      <w:szCs w:val="20"/>
      <w:lang w:eastAsia="ru-RU"/>
    </w:rPr>
  </w:style>
  <w:style w:type="character" w:customStyle="1" w:styleId="afffffb">
    <w:name w:val="Текст примечания Знак"/>
    <w:basedOn w:val="a6"/>
    <w:link w:val="afffffa"/>
    <w:rsid w:val="0078213A"/>
    <w:rPr>
      <w:rFonts w:ascii="Times New Roman" w:eastAsia="Calibri" w:hAnsi="Times New Roman" w:cs="Times New Roman"/>
      <w:sz w:val="20"/>
      <w:szCs w:val="20"/>
      <w:lang w:eastAsia="ru-RU"/>
    </w:rPr>
  </w:style>
  <w:style w:type="paragraph" w:styleId="afffffc">
    <w:name w:val="footnote text"/>
    <w:basedOn w:val="a4"/>
    <w:link w:val="afffffd"/>
    <w:semiHidden/>
    <w:rsid w:val="0078213A"/>
    <w:pPr>
      <w:spacing w:after="0" w:line="240" w:lineRule="auto"/>
      <w:ind w:firstLine="709"/>
      <w:jc w:val="both"/>
    </w:pPr>
    <w:rPr>
      <w:rFonts w:ascii="Times New Roman" w:eastAsia="Calibri" w:hAnsi="Times New Roman" w:cs="Times New Roman"/>
      <w:sz w:val="20"/>
      <w:szCs w:val="20"/>
      <w:lang w:eastAsia="ru-RU"/>
    </w:rPr>
  </w:style>
  <w:style w:type="character" w:customStyle="1" w:styleId="afffffd">
    <w:name w:val="Текст сноски Знак"/>
    <w:basedOn w:val="a6"/>
    <w:link w:val="afffffc"/>
    <w:semiHidden/>
    <w:rsid w:val="0078213A"/>
    <w:rPr>
      <w:rFonts w:ascii="Times New Roman" w:eastAsia="Calibri" w:hAnsi="Times New Roman" w:cs="Times New Roman"/>
      <w:sz w:val="20"/>
      <w:szCs w:val="20"/>
      <w:lang w:eastAsia="ru-RU"/>
    </w:rPr>
  </w:style>
  <w:style w:type="paragraph" w:styleId="afffffe">
    <w:name w:val="annotation subject"/>
    <w:basedOn w:val="afffffa"/>
    <w:next w:val="afffffa"/>
    <w:link w:val="affffff"/>
    <w:semiHidden/>
    <w:rsid w:val="0078213A"/>
    <w:rPr>
      <w:b/>
      <w:bCs/>
    </w:rPr>
  </w:style>
  <w:style w:type="character" w:customStyle="1" w:styleId="affffff">
    <w:name w:val="Тема примечания Знак"/>
    <w:basedOn w:val="afffffb"/>
    <w:link w:val="afffffe"/>
    <w:semiHidden/>
    <w:rsid w:val="0078213A"/>
    <w:rPr>
      <w:rFonts w:ascii="Times New Roman" w:eastAsia="Calibri" w:hAnsi="Times New Roman" w:cs="Times New Roman"/>
      <w:b/>
      <w:bCs/>
      <w:sz w:val="20"/>
      <w:szCs w:val="20"/>
      <w:lang w:eastAsia="ru-RU"/>
    </w:rPr>
  </w:style>
  <w:style w:type="table" w:styleId="affffff0">
    <w:name w:val="Table Theme"/>
    <w:basedOn w:val="a7"/>
    <w:uiPriority w:val="99"/>
    <w:semiHidden/>
    <w:unhideWhenUsed/>
    <w:rsid w:val="0078213A"/>
    <w:pPr>
      <w:spacing w:after="0" w:line="240" w:lineRule="auto"/>
      <w:jc w:val="both"/>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Темный список1"/>
    <w:basedOn w:val="a7"/>
    <w:uiPriority w:val="70"/>
    <w:rsid w:val="0078213A"/>
    <w:pPr>
      <w:spacing w:after="0" w:line="240" w:lineRule="auto"/>
    </w:pPr>
    <w:rPr>
      <w:rFonts w:ascii="Calibri" w:eastAsia="Times New Roman" w:hAnsi="Calibri" w:cs="Times New Roman"/>
      <w:color w:val="FFFFFF"/>
      <w:sz w:val="20"/>
      <w:szCs w:val="20"/>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7"/>
    <w:next w:val="-12"/>
    <w:uiPriority w:val="70"/>
    <w:rsid w:val="0078213A"/>
    <w:pPr>
      <w:spacing w:after="0" w:line="240" w:lineRule="auto"/>
    </w:pPr>
    <w:rPr>
      <w:rFonts w:ascii="Calibri" w:eastAsia="Times New Roman" w:hAnsi="Calibri" w:cs="Times New Roman"/>
      <w:color w:val="FFFFFF"/>
      <w:sz w:val="20"/>
      <w:szCs w:val="20"/>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7"/>
    <w:next w:val="-25"/>
    <w:uiPriority w:val="70"/>
    <w:rsid w:val="0078213A"/>
    <w:pPr>
      <w:spacing w:after="0" w:line="240" w:lineRule="auto"/>
    </w:pPr>
    <w:rPr>
      <w:rFonts w:ascii="Calibri" w:eastAsia="Times New Roman" w:hAnsi="Calibri" w:cs="Times New Roman"/>
      <w:color w:val="FFFFFF"/>
      <w:sz w:val="20"/>
      <w:szCs w:val="20"/>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7"/>
    <w:next w:val="-35"/>
    <w:uiPriority w:val="70"/>
    <w:rsid w:val="0078213A"/>
    <w:pPr>
      <w:spacing w:after="0" w:line="240" w:lineRule="auto"/>
    </w:pPr>
    <w:rPr>
      <w:rFonts w:ascii="Calibri" w:eastAsia="Times New Roman" w:hAnsi="Calibri" w:cs="Times New Roman"/>
      <w:color w:val="FFFFFF"/>
      <w:sz w:val="20"/>
      <w:szCs w:val="20"/>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7"/>
    <w:next w:val="-44"/>
    <w:uiPriority w:val="70"/>
    <w:rsid w:val="0078213A"/>
    <w:pPr>
      <w:spacing w:after="0" w:line="240" w:lineRule="auto"/>
    </w:pPr>
    <w:rPr>
      <w:rFonts w:ascii="Calibri" w:eastAsia="Times New Roman" w:hAnsi="Calibri" w:cs="Times New Roman"/>
      <w:color w:val="FFFFFF"/>
      <w:sz w:val="20"/>
      <w:szCs w:val="20"/>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7"/>
    <w:next w:val="-54"/>
    <w:uiPriority w:val="70"/>
    <w:rsid w:val="0078213A"/>
    <w:pPr>
      <w:spacing w:after="0" w:line="240" w:lineRule="auto"/>
    </w:pPr>
    <w:rPr>
      <w:rFonts w:ascii="Calibri" w:eastAsia="Times New Roman" w:hAnsi="Calibri" w:cs="Times New Roman"/>
      <w:color w:val="FFFFFF"/>
      <w:sz w:val="20"/>
      <w:szCs w:val="20"/>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7"/>
    <w:next w:val="-64"/>
    <w:uiPriority w:val="70"/>
    <w:rsid w:val="0078213A"/>
    <w:pPr>
      <w:spacing w:after="0" w:line="240" w:lineRule="auto"/>
    </w:pPr>
    <w:rPr>
      <w:rFonts w:ascii="Calibri" w:eastAsia="Times New Roman" w:hAnsi="Calibri"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1fa">
    <w:name w:val="index 1"/>
    <w:basedOn w:val="a4"/>
    <w:next w:val="a4"/>
    <w:autoRedefine/>
    <w:semiHidden/>
    <w:rsid w:val="0078213A"/>
    <w:pPr>
      <w:spacing w:after="0" w:line="240" w:lineRule="auto"/>
      <w:ind w:left="280" w:hanging="280"/>
      <w:jc w:val="both"/>
    </w:pPr>
    <w:rPr>
      <w:rFonts w:ascii="Times New Roman" w:eastAsia="Calibri" w:hAnsi="Times New Roman" w:cs="Times New Roman"/>
      <w:sz w:val="28"/>
      <w:szCs w:val="28"/>
      <w:lang w:eastAsia="ru-RU"/>
    </w:rPr>
  </w:style>
  <w:style w:type="paragraph" w:customStyle="1" w:styleId="1fb">
    <w:name w:val="Указатель1"/>
    <w:basedOn w:val="a4"/>
    <w:next w:val="1fa"/>
    <w:uiPriority w:val="99"/>
    <w:semiHidden/>
    <w:unhideWhenUsed/>
    <w:rsid w:val="0078213A"/>
    <w:pPr>
      <w:spacing w:after="0" w:line="240" w:lineRule="auto"/>
      <w:ind w:firstLine="709"/>
      <w:jc w:val="both"/>
    </w:pPr>
    <w:rPr>
      <w:rFonts w:ascii="Cambria" w:eastAsia="Times New Roman" w:hAnsi="Cambria" w:cs="Times New Roman"/>
      <w:b/>
      <w:bCs/>
      <w:sz w:val="28"/>
      <w:szCs w:val="28"/>
      <w:lang w:eastAsia="ru-RU"/>
    </w:rPr>
  </w:style>
  <w:style w:type="paragraph" w:styleId="2f3">
    <w:name w:val="index 2"/>
    <w:basedOn w:val="a4"/>
    <w:next w:val="a4"/>
    <w:autoRedefine/>
    <w:uiPriority w:val="99"/>
    <w:semiHidden/>
    <w:unhideWhenUsed/>
    <w:rsid w:val="0078213A"/>
    <w:pPr>
      <w:spacing w:after="0" w:line="240" w:lineRule="auto"/>
      <w:ind w:left="560" w:hanging="280"/>
      <w:jc w:val="both"/>
    </w:pPr>
    <w:rPr>
      <w:rFonts w:ascii="Times New Roman" w:eastAsia="Calibri" w:hAnsi="Times New Roman" w:cs="Times New Roman"/>
      <w:sz w:val="28"/>
      <w:szCs w:val="28"/>
      <w:lang w:eastAsia="ru-RU"/>
    </w:rPr>
  </w:style>
  <w:style w:type="paragraph" w:styleId="3f">
    <w:name w:val="index 3"/>
    <w:basedOn w:val="a4"/>
    <w:next w:val="a4"/>
    <w:autoRedefine/>
    <w:uiPriority w:val="99"/>
    <w:semiHidden/>
    <w:unhideWhenUsed/>
    <w:rsid w:val="0078213A"/>
    <w:pPr>
      <w:spacing w:after="0" w:line="240" w:lineRule="auto"/>
      <w:ind w:left="840" w:hanging="280"/>
      <w:jc w:val="both"/>
    </w:pPr>
    <w:rPr>
      <w:rFonts w:ascii="Times New Roman" w:eastAsia="Calibri" w:hAnsi="Times New Roman" w:cs="Times New Roman"/>
      <w:sz w:val="28"/>
      <w:szCs w:val="28"/>
      <w:lang w:eastAsia="ru-RU"/>
    </w:rPr>
  </w:style>
  <w:style w:type="paragraph" w:styleId="49">
    <w:name w:val="index 4"/>
    <w:basedOn w:val="a4"/>
    <w:next w:val="a4"/>
    <w:autoRedefine/>
    <w:uiPriority w:val="99"/>
    <w:semiHidden/>
    <w:unhideWhenUsed/>
    <w:rsid w:val="0078213A"/>
    <w:pPr>
      <w:spacing w:after="0" w:line="240" w:lineRule="auto"/>
      <w:ind w:left="1120" w:hanging="280"/>
      <w:jc w:val="both"/>
    </w:pPr>
    <w:rPr>
      <w:rFonts w:ascii="Times New Roman" w:eastAsia="Calibri" w:hAnsi="Times New Roman" w:cs="Times New Roman"/>
      <w:sz w:val="28"/>
      <w:szCs w:val="28"/>
      <w:lang w:eastAsia="ru-RU"/>
    </w:rPr>
  </w:style>
  <w:style w:type="paragraph" w:styleId="58">
    <w:name w:val="index 5"/>
    <w:basedOn w:val="a4"/>
    <w:next w:val="a4"/>
    <w:autoRedefine/>
    <w:uiPriority w:val="99"/>
    <w:semiHidden/>
    <w:unhideWhenUsed/>
    <w:rsid w:val="0078213A"/>
    <w:pPr>
      <w:spacing w:after="0" w:line="240" w:lineRule="auto"/>
      <w:ind w:left="1400" w:hanging="280"/>
      <w:jc w:val="both"/>
    </w:pPr>
    <w:rPr>
      <w:rFonts w:ascii="Times New Roman" w:eastAsia="Calibri" w:hAnsi="Times New Roman" w:cs="Times New Roman"/>
      <w:sz w:val="28"/>
      <w:szCs w:val="28"/>
      <w:lang w:eastAsia="ru-RU"/>
    </w:rPr>
  </w:style>
  <w:style w:type="paragraph" w:styleId="63">
    <w:name w:val="index 6"/>
    <w:basedOn w:val="a4"/>
    <w:next w:val="a4"/>
    <w:autoRedefine/>
    <w:uiPriority w:val="99"/>
    <w:semiHidden/>
    <w:unhideWhenUsed/>
    <w:rsid w:val="0078213A"/>
    <w:pPr>
      <w:spacing w:after="0" w:line="240" w:lineRule="auto"/>
      <w:ind w:left="1680" w:hanging="280"/>
      <w:jc w:val="both"/>
    </w:pPr>
    <w:rPr>
      <w:rFonts w:ascii="Times New Roman" w:eastAsia="Calibri" w:hAnsi="Times New Roman" w:cs="Times New Roman"/>
      <w:sz w:val="28"/>
      <w:szCs w:val="28"/>
      <w:lang w:eastAsia="ru-RU"/>
    </w:rPr>
  </w:style>
  <w:style w:type="paragraph" w:styleId="73">
    <w:name w:val="index 7"/>
    <w:basedOn w:val="a4"/>
    <w:next w:val="a4"/>
    <w:autoRedefine/>
    <w:uiPriority w:val="99"/>
    <w:semiHidden/>
    <w:unhideWhenUsed/>
    <w:rsid w:val="0078213A"/>
    <w:pPr>
      <w:spacing w:after="0" w:line="240" w:lineRule="auto"/>
      <w:ind w:left="1960" w:hanging="280"/>
      <w:jc w:val="both"/>
    </w:pPr>
    <w:rPr>
      <w:rFonts w:ascii="Times New Roman" w:eastAsia="Calibri" w:hAnsi="Times New Roman" w:cs="Times New Roman"/>
      <w:sz w:val="28"/>
      <w:szCs w:val="28"/>
      <w:lang w:eastAsia="ru-RU"/>
    </w:rPr>
  </w:style>
  <w:style w:type="paragraph" w:styleId="83">
    <w:name w:val="index 8"/>
    <w:basedOn w:val="a4"/>
    <w:next w:val="a4"/>
    <w:autoRedefine/>
    <w:uiPriority w:val="99"/>
    <w:semiHidden/>
    <w:unhideWhenUsed/>
    <w:rsid w:val="0078213A"/>
    <w:pPr>
      <w:spacing w:after="0" w:line="240" w:lineRule="auto"/>
      <w:ind w:left="2240" w:hanging="280"/>
      <w:jc w:val="both"/>
    </w:pPr>
    <w:rPr>
      <w:rFonts w:ascii="Times New Roman" w:eastAsia="Calibri" w:hAnsi="Times New Roman" w:cs="Times New Roman"/>
      <w:sz w:val="28"/>
      <w:szCs w:val="28"/>
      <w:lang w:eastAsia="ru-RU"/>
    </w:rPr>
  </w:style>
  <w:style w:type="paragraph" w:styleId="92">
    <w:name w:val="index 9"/>
    <w:basedOn w:val="a4"/>
    <w:next w:val="a4"/>
    <w:autoRedefine/>
    <w:uiPriority w:val="99"/>
    <w:semiHidden/>
    <w:unhideWhenUsed/>
    <w:rsid w:val="0078213A"/>
    <w:pPr>
      <w:spacing w:after="0" w:line="240" w:lineRule="auto"/>
      <w:ind w:left="2520" w:hanging="280"/>
      <w:jc w:val="both"/>
    </w:pPr>
    <w:rPr>
      <w:rFonts w:ascii="Times New Roman" w:eastAsia="Calibri" w:hAnsi="Times New Roman" w:cs="Times New Roman"/>
      <w:sz w:val="28"/>
      <w:szCs w:val="28"/>
      <w:lang w:eastAsia="ru-RU"/>
    </w:rPr>
  </w:style>
  <w:style w:type="table" w:customStyle="1" w:styleId="1fc">
    <w:name w:val="Цветная заливка1"/>
    <w:basedOn w:val="a7"/>
    <w:uiPriority w:val="71"/>
    <w:rsid w:val="0078213A"/>
    <w:pPr>
      <w:spacing w:after="0" w:line="240" w:lineRule="auto"/>
    </w:pPr>
    <w:rPr>
      <w:rFonts w:ascii="Calibri" w:eastAsia="Times New Roman" w:hAnsi="Calibri" w:cs="Times New Roman"/>
      <w:color w:val="000000"/>
      <w:sz w:val="20"/>
      <w:szCs w:val="2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7"/>
    <w:next w:val="-13"/>
    <w:uiPriority w:val="71"/>
    <w:rsid w:val="0078213A"/>
    <w:pPr>
      <w:spacing w:after="0" w:line="240" w:lineRule="auto"/>
    </w:pPr>
    <w:rPr>
      <w:rFonts w:ascii="Calibri" w:eastAsia="Times New Roman" w:hAnsi="Calibri" w:cs="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7"/>
    <w:next w:val="-26"/>
    <w:uiPriority w:val="71"/>
    <w:rsid w:val="0078213A"/>
    <w:pPr>
      <w:spacing w:after="0" w:line="240" w:lineRule="auto"/>
    </w:pPr>
    <w:rPr>
      <w:rFonts w:ascii="Calibri" w:eastAsia="Times New Roman" w:hAnsi="Calibri" w:cs="Times New Roman"/>
      <w:color w:val="000000"/>
      <w:sz w:val="20"/>
      <w:szCs w:val="2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7"/>
    <w:next w:val="-36"/>
    <w:uiPriority w:val="71"/>
    <w:rsid w:val="0078213A"/>
    <w:pPr>
      <w:spacing w:after="0" w:line="240" w:lineRule="auto"/>
    </w:pPr>
    <w:rPr>
      <w:rFonts w:ascii="Calibri" w:eastAsia="Times New Roman" w:hAnsi="Calibri" w:cs="Times New Roman"/>
      <w:color w:val="000000"/>
      <w:sz w:val="20"/>
      <w:szCs w:val="2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7"/>
    <w:next w:val="-45"/>
    <w:uiPriority w:val="71"/>
    <w:rsid w:val="0078213A"/>
    <w:pPr>
      <w:spacing w:after="0" w:line="240" w:lineRule="auto"/>
    </w:pPr>
    <w:rPr>
      <w:rFonts w:ascii="Calibri" w:eastAsia="Times New Roman" w:hAnsi="Calibri" w:cs="Times New Roman"/>
      <w:color w:val="000000"/>
      <w:sz w:val="20"/>
      <w:szCs w:val="2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7"/>
    <w:next w:val="-55"/>
    <w:uiPriority w:val="71"/>
    <w:rsid w:val="0078213A"/>
    <w:pPr>
      <w:spacing w:after="0" w:line="240" w:lineRule="auto"/>
    </w:pPr>
    <w:rPr>
      <w:rFonts w:ascii="Calibri" w:eastAsia="Times New Roman" w:hAnsi="Calibri" w:cs="Times New Roman"/>
      <w:color w:val="000000"/>
      <w:sz w:val="20"/>
      <w:szCs w:val="2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7"/>
    <w:next w:val="-65"/>
    <w:uiPriority w:val="71"/>
    <w:rsid w:val="0078213A"/>
    <w:pPr>
      <w:spacing w:after="0" w:line="240" w:lineRule="auto"/>
    </w:pPr>
    <w:rPr>
      <w:rFonts w:ascii="Calibri" w:eastAsia="Times New Roman" w:hAnsi="Calibri" w:cs="Times New Roman"/>
      <w:color w:val="000000"/>
      <w:sz w:val="20"/>
      <w:szCs w:val="2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d">
    <w:name w:val="Цветная сетка1"/>
    <w:basedOn w:val="a7"/>
    <w:uiPriority w:val="73"/>
    <w:rsid w:val="0078213A"/>
    <w:pPr>
      <w:spacing w:after="0" w:line="240" w:lineRule="auto"/>
    </w:pPr>
    <w:rPr>
      <w:rFonts w:ascii="Calibri" w:eastAsia="Times New Roman" w:hAnsi="Calibri" w:cs="Times New Roman"/>
      <w:color w:val="000000"/>
      <w:sz w:val="20"/>
      <w:szCs w:val="2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4">
    <w:name w:val="Цветная сетка - Акцент 11"/>
    <w:basedOn w:val="a7"/>
    <w:next w:val="-14"/>
    <w:uiPriority w:val="73"/>
    <w:rsid w:val="0078213A"/>
    <w:pPr>
      <w:spacing w:after="0" w:line="240" w:lineRule="auto"/>
    </w:pPr>
    <w:rPr>
      <w:rFonts w:ascii="Calibri" w:eastAsia="Times New Roman" w:hAnsi="Calibri" w:cs="Times New Roman"/>
      <w:color w:val="000000"/>
      <w:sz w:val="20"/>
      <w:szCs w:val="2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4">
    <w:name w:val="Цветная сетка - Акцент 21"/>
    <w:basedOn w:val="a7"/>
    <w:next w:val="-27"/>
    <w:uiPriority w:val="73"/>
    <w:rsid w:val="0078213A"/>
    <w:pPr>
      <w:spacing w:after="0" w:line="240" w:lineRule="auto"/>
    </w:pPr>
    <w:rPr>
      <w:rFonts w:ascii="Calibri" w:eastAsia="Times New Roman" w:hAnsi="Calibri" w:cs="Times New Roman"/>
      <w:color w:val="000000"/>
      <w:sz w:val="20"/>
      <w:szCs w:val="2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4">
    <w:name w:val="Цветная сетка - Акцент 31"/>
    <w:basedOn w:val="a7"/>
    <w:next w:val="-37"/>
    <w:uiPriority w:val="73"/>
    <w:rsid w:val="0078213A"/>
    <w:pPr>
      <w:spacing w:after="0" w:line="240" w:lineRule="auto"/>
    </w:pPr>
    <w:rPr>
      <w:rFonts w:ascii="Calibri" w:eastAsia="Times New Roman" w:hAnsi="Calibri" w:cs="Times New Roman"/>
      <w:color w:val="000000"/>
      <w:sz w:val="20"/>
      <w:szCs w:val="2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4">
    <w:name w:val="Цветная сетка - Акцент 41"/>
    <w:basedOn w:val="a7"/>
    <w:next w:val="-46"/>
    <w:uiPriority w:val="73"/>
    <w:rsid w:val="0078213A"/>
    <w:pPr>
      <w:spacing w:after="0" w:line="240" w:lineRule="auto"/>
    </w:pPr>
    <w:rPr>
      <w:rFonts w:ascii="Calibri" w:eastAsia="Times New Roman" w:hAnsi="Calibri" w:cs="Times New Roman"/>
      <w:color w:val="000000"/>
      <w:sz w:val="20"/>
      <w:szCs w:val="2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4">
    <w:name w:val="Цветная сетка - Акцент 51"/>
    <w:basedOn w:val="a7"/>
    <w:next w:val="-56"/>
    <w:uiPriority w:val="73"/>
    <w:rsid w:val="0078213A"/>
    <w:pPr>
      <w:spacing w:after="0" w:line="240" w:lineRule="auto"/>
    </w:pPr>
    <w:rPr>
      <w:rFonts w:ascii="Calibri" w:eastAsia="Times New Roman" w:hAnsi="Calibri" w:cs="Times New Roman"/>
      <w:color w:val="000000"/>
      <w:sz w:val="20"/>
      <w:szCs w:val="2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4">
    <w:name w:val="Цветная сетка - Акцент 61"/>
    <w:basedOn w:val="a7"/>
    <w:next w:val="-66"/>
    <w:uiPriority w:val="73"/>
    <w:rsid w:val="0078213A"/>
    <w:pPr>
      <w:spacing w:after="0" w:line="240" w:lineRule="auto"/>
    </w:pPr>
    <w:rPr>
      <w:rFonts w:ascii="Calibri" w:eastAsia="Times New Roman" w:hAnsi="Calibri" w:cs="Times New Roman"/>
      <w:color w:val="000000"/>
      <w:sz w:val="20"/>
      <w:szCs w:val="2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1fe">
    <w:name w:val="Table Colorful 1"/>
    <w:basedOn w:val="a7"/>
    <w:uiPriority w:val="99"/>
    <w:semiHidden/>
    <w:unhideWhenUsed/>
    <w:rsid w:val="0078213A"/>
    <w:pPr>
      <w:spacing w:after="0" w:line="240" w:lineRule="auto"/>
      <w:jc w:val="both"/>
    </w:pPr>
    <w:rPr>
      <w:rFonts w:ascii="Calibri" w:eastAsia="Times New Roman" w:hAnsi="Calibri"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7"/>
    <w:uiPriority w:val="99"/>
    <w:semiHidden/>
    <w:unhideWhenUsed/>
    <w:rsid w:val="0078213A"/>
    <w:pPr>
      <w:spacing w:after="0" w:line="240" w:lineRule="auto"/>
      <w:jc w:val="both"/>
    </w:pPr>
    <w:rPr>
      <w:rFonts w:ascii="Calibri" w:eastAsia="Times New Roman" w:hAnsi="Calibri"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uiPriority w:val="99"/>
    <w:semiHidden/>
    <w:unhideWhenUsed/>
    <w:rsid w:val="0078213A"/>
    <w:pPr>
      <w:spacing w:after="0" w:line="240" w:lineRule="auto"/>
      <w:jc w:val="both"/>
    </w:pPr>
    <w:rPr>
      <w:rFonts w:ascii="Calibri" w:eastAsia="Times New Roman" w:hAnsi="Calibri"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ff">
    <w:name w:val="Цветной список1"/>
    <w:basedOn w:val="a7"/>
    <w:uiPriority w:val="72"/>
    <w:rsid w:val="0078213A"/>
    <w:pPr>
      <w:spacing w:after="0" w:line="240" w:lineRule="auto"/>
    </w:pPr>
    <w:rPr>
      <w:rFonts w:ascii="Calibri" w:eastAsia="Times New Roman" w:hAnsi="Calibri" w:cs="Times New Roman"/>
      <w:color w:val="000000"/>
      <w:sz w:val="20"/>
      <w:szCs w:val="2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5">
    <w:name w:val="Цветной список - Акцент 11"/>
    <w:basedOn w:val="a7"/>
    <w:next w:val="-15"/>
    <w:uiPriority w:val="72"/>
    <w:rsid w:val="0078213A"/>
    <w:pPr>
      <w:spacing w:after="0" w:line="240" w:lineRule="auto"/>
    </w:pPr>
    <w:rPr>
      <w:rFonts w:ascii="Calibri" w:eastAsia="Times New Roman" w:hAnsi="Calibri" w:cs="Times New Roman"/>
      <w:color w:val="000000"/>
      <w:sz w:val="20"/>
      <w:szCs w:val="2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5">
    <w:name w:val="Цветной список - Акцент 21"/>
    <w:basedOn w:val="a7"/>
    <w:next w:val="-28"/>
    <w:uiPriority w:val="72"/>
    <w:rsid w:val="0078213A"/>
    <w:pPr>
      <w:spacing w:after="0" w:line="240" w:lineRule="auto"/>
    </w:pPr>
    <w:rPr>
      <w:rFonts w:ascii="Calibri" w:eastAsia="Times New Roman" w:hAnsi="Calibri" w:cs="Times New Roman"/>
      <w:color w:val="000000"/>
      <w:sz w:val="20"/>
      <w:szCs w:val="2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5">
    <w:name w:val="Цветной список - Акцент 31"/>
    <w:basedOn w:val="a7"/>
    <w:next w:val="-38"/>
    <w:uiPriority w:val="72"/>
    <w:rsid w:val="0078213A"/>
    <w:pPr>
      <w:spacing w:after="0" w:line="240" w:lineRule="auto"/>
    </w:pPr>
    <w:rPr>
      <w:rFonts w:ascii="Calibri" w:eastAsia="Times New Roman" w:hAnsi="Calibri" w:cs="Times New Roman"/>
      <w:color w:val="000000"/>
      <w:sz w:val="20"/>
      <w:szCs w:val="2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5">
    <w:name w:val="Цветной список - Акцент 41"/>
    <w:basedOn w:val="a7"/>
    <w:next w:val="-47"/>
    <w:uiPriority w:val="72"/>
    <w:rsid w:val="0078213A"/>
    <w:pPr>
      <w:spacing w:after="0" w:line="240" w:lineRule="auto"/>
    </w:pPr>
    <w:rPr>
      <w:rFonts w:ascii="Calibri" w:eastAsia="Times New Roman" w:hAnsi="Calibri" w:cs="Times New Roman"/>
      <w:color w:val="000000"/>
      <w:sz w:val="20"/>
      <w:szCs w:val="2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5">
    <w:name w:val="Цветной список - Акцент 51"/>
    <w:basedOn w:val="a7"/>
    <w:next w:val="-57"/>
    <w:uiPriority w:val="72"/>
    <w:rsid w:val="0078213A"/>
    <w:pPr>
      <w:spacing w:after="0" w:line="240" w:lineRule="auto"/>
    </w:pPr>
    <w:rPr>
      <w:rFonts w:ascii="Calibri" w:eastAsia="Times New Roman" w:hAnsi="Calibri" w:cs="Times New Roman"/>
      <w:color w:val="000000"/>
      <w:sz w:val="20"/>
      <w:szCs w:val="2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5">
    <w:name w:val="Цветной список - Акцент 61"/>
    <w:basedOn w:val="a7"/>
    <w:next w:val="-67"/>
    <w:uiPriority w:val="72"/>
    <w:rsid w:val="0078213A"/>
    <w:pPr>
      <w:spacing w:after="0" w:line="240" w:lineRule="auto"/>
    </w:pPr>
    <w:rPr>
      <w:rFonts w:ascii="Calibri" w:eastAsia="Times New Roman" w:hAnsi="Calibri" w:cs="Times New Roman"/>
      <w:color w:val="000000"/>
      <w:sz w:val="20"/>
      <w:szCs w:val="2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paragraph" w:styleId="affffff1">
    <w:name w:val="Block Text"/>
    <w:basedOn w:val="a4"/>
    <w:uiPriority w:val="99"/>
    <w:semiHidden/>
    <w:unhideWhenUsed/>
    <w:rsid w:val="0078213A"/>
    <w:pPr>
      <w:spacing w:after="120" w:line="240" w:lineRule="auto"/>
      <w:ind w:left="1440" w:right="1440" w:firstLine="709"/>
      <w:jc w:val="both"/>
    </w:pPr>
    <w:rPr>
      <w:rFonts w:ascii="Times New Roman" w:eastAsia="Calibri" w:hAnsi="Times New Roman" w:cs="Times New Roman"/>
      <w:sz w:val="28"/>
      <w:szCs w:val="28"/>
      <w:lang w:eastAsia="ru-RU"/>
    </w:rPr>
  </w:style>
  <w:style w:type="paragraph" w:customStyle="1" w:styleId="214">
    <w:name w:val="Цитата 21"/>
    <w:basedOn w:val="a4"/>
    <w:next w:val="a4"/>
    <w:link w:val="QuoteChar"/>
    <w:rsid w:val="0078213A"/>
    <w:pPr>
      <w:spacing w:after="0" w:line="240" w:lineRule="auto"/>
      <w:ind w:firstLine="709"/>
      <w:jc w:val="both"/>
    </w:pPr>
    <w:rPr>
      <w:rFonts w:ascii="Times New Roman" w:eastAsia="Calibri" w:hAnsi="Times New Roman" w:cs="Times New Roman"/>
      <w:i/>
      <w:iCs/>
      <w:color w:val="000000"/>
      <w:sz w:val="28"/>
      <w:szCs w:val="28"/>
      <w:lang w:eastAsia="ru-RU"/>
    </w:rPr>
  </w:style>
  <w:style w:type="character" w:customStyle="1" w:styleId="2f5">
    <w:name w:val="Цитата 2 Знак"/>
    <w:basedOn w:val="a6"/>
    <w:link w:val="2f6"/>
    <w:uiPriority w:val="29"/>
    <w:rsid w:val="0078213A"/>
    <w:rPr>
      <w:rFonts w:ascii="Times New Roman" w:eastAsia="Times New Roman" w:hAnsi="Times New Roman" w:cs="Times New Roman"/>
      <w:i/>
      <w:iCs/>
      <w:color w:val="000000"/>
      <w:sz w:val="28"/>
    </w:rPr>
  </w:style>
  <w:style w:type="character" w:customStyle="1" w:styleId="QuoteChar">
    <w:name w:val="Quote Char"/>
    <w:link w:val="214"/>
    <w:locked/>
    <w:rsid w:val="0078213A"/>
    <w:rPr>
      <w:rFonts w:ascii="Times New Roman" w:eastAsia="Calibri" w:hAnsi="Times New Roman" w:cs="Times New Roman"/>
      <w:i/>
      <w:iCs/>
      <w:color w:val="000000"/>
      <w:sz w:val="28"/>
      <w:szCs w:val="28"/>
      <w:lang w:eastAsia="ru-RU"/>
    </w:rPr>
  </w:style>
  <w:style w:type="character" w:styleId="HTMLa">
    <w:name w:val="HTML Cite"/>
    <w:basedOn w:val="a6"/>
    <w:uiPriority w:val="99"/>
    <w:semiHidden/>
    <w:unhideWhenUsed/>
    <w:rsid w:val="0078213A"/>
    <w:rPr>
      <w:i/>
      <w:iCs/>
    </w:rPr>
  </w:style>
  <w:style w:type="paragraph" w:customStyle="1" w:styleId="1ff0">
    <w:name w:val="Шапка1"/>
    <w:basedOn w:val="a4"/>
    <w:next w:val="affffff2"/>
    <w:link w:val="affffff3"/>
    <w:uiPriority w:val="99"/>
    <w:semiHidden/>
    <w:unhideWhenUsed/>
    <w:rsid w:val="0078213A"/>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Cambria" w:eastAsia="Times New Roman" w:hAnsi="Cambria" w:cs="Times New Roman"/>
      <w:sz w:val="24"/>
    </w:rPr>
  </w:style>
  <w:style w:type="character" w:customStyle="1" w:styleId="affffff3">
    <w:name w:val="Шапка Знак"/>
    <w:basedOn w:val="a6"/>
    <w:link w:val="1ff0"/>
    <w:uiPriority w:val="99"/>
    <w:semiHidden/>
    <w:rsid w:val="0078213A"/>
    <w:rPr>
      <w:rFonts w:ascii="Cambria" w:eastAsia="Times New Roman" w:hAnsi="Cambria" w:cs="Times New Roman"/>
      <w:sz w:val="24"/>
      <w:shd w:val="pct20" w:color="auto" w:fill="auto"/>
    </w:rPr>
  </w:style>
  <w:style w:type="paragraph" w:styleId="affffff4">
    <w:name w:val="E-mail Signature"/>
    <w:basedOn w:val="a4"/>
    <w:link w:val="affffff5"/>
    <w:uiPriority w:val="99"/>
    <w:semiHidden/>
    <w:unhideWhenUsed/>
    <w:rsid w:val="0078213A"/>
    <w:pPr>
      <w:spacing w:after="0" w:line="240" w:lineRule="auto"/>
      <w:ind w:firstLine="709"/>
      <w:jc w:val="both"/>
    </w:pPr>
    <w:rPr>
      <w:rFonts w:ascii="Times New Roman" w:eastAsia="Calibri" w:hAnsi="Times New Roman" w:cs="Times New Roman"/>
      <w:sz w:val="28"/>
      <w:szCs w:val="28"/>
      <w:lang w:eastAsia="ru-RU"/>
    </w:rPr>
  </w:style>
  <w:style w:type="character" w:customStyle="1" w:styleId="affffff5">
    <w:name w:val="Электронная подпись Знак"/>
    <w:basedOn w:val="a6"/>
    <w:link w:val="affffff4"/>
    <w:uiPriority w:val="99"/>
    <w:semiHidden/>
    <w:rsid w:val="0078213A"/>
    <w:rPr>
      <w:rFonts w:ascii="Times New Roman" w:eastAsia="Calibri" w:hAnsi="Times New Roman" w:cs="Times New Roman"/>
      <w:sz w:val="28"/>
      <w:szCs w:val="28"/>
      <w:lang w:eastAsia="ru-RU"/>
    </w:rPr>
  </w:style>
  <w:style w:type="paragraph" w:customStyle="1" w:styleId="affffff6">
    <w:name w:val="Тема приказа"/>
    <w:basedOn w:val="a4"/>
    <w:link w:val="affffff7"/>
    <w:qFormat/>
    <w:rsid w:val="0078213A"/>
    <w:pPr>
      <w:spacing w:after="0" w:line="240" w:lineRule="auto"/>
      <w:ind w:right="5385"/>
      <w:jc w:val="both"/>
    </w:pPr>
    <w:rPr>
      <w:rFonts w:ascii="Times New Roman" w:eastAsia="Calibri" w:hAnsi="Times New Roman" w:cs="Times New Roman"/>
      <w:color w:val="0D0D0D"/>
      <w:sz w:val="24"/>
      <w:szCs w:val="24"/>
      <w:lang w:eastAsia="ru-RU"/>
    </w:rPr>
  </w:style>
  <w:style w:type="character" w:customStyle="1" w:styleId="affffff7">
    <w:name w:val="Тема приказа Знак"/>
    <w:basedOn w:val="a6"/>
    <w:link w:val="affffff6"/>
    <w:rsid w:val="0078213A"/>
    <w:rPr>
      <w:rFonts w:ascii="Times New Roman" w:eastAsia="Calibri" w:hAnsi="Times New Roman" w:cs="Times New Roman"/>
      <w:color w:val="0D0D0D"/>
      <w:sz w:val="24"/>
      <w:szCs w:val="24"/>
      <w:lang w:eastAsia="ru-RU"/>
    </w:rPr>
  </w:style>
  <w:style w:type="paragraph" w:styleId="affffff8">
    <w:name w:val="Revision"/>
    <w:hidden/>
    <w:uiPriority w:val="99"/>
    <w:semiHidden/>
    <w:rsid w:val="0078213A"/>
    <w:pPr>
      <w:spacing w:after="0" w:line="240" w:lineRule="auto"/>
    </w:pPr>
    <w:rPr>
      <w:rFonts w:ascii="Times New Roman" w:eastAsia="Calibri" w:hAnsi="Times New Roman" w:cs="Times New Roman"/>
      <w:sz w:val="28"/>
      <w:szCs w:val="28"/>
      <w:lang w:eastAsia="ru-RU"/>
    </w:rPr>
  </w:style>
  <w:style w:type="character" w:customStyle="1" w:styleId="webofficeattributevalue1">
    <w:name w:val="webofficeattributevalue1"/>
    <w:basedOn w:val="a6"/>
    <w:rsid w:val="0078213A"/>
    <w:rPr>
      <w:rFonts w:ascii="open-sans" w:hAnsi="open-sans" w:hint="default"/>
      <w:strike w:val="0"/>
      <w:dstrike w:val="0"/>
      <w:color w:val="000000"/>
      <w:sz w:val="20"/>
      <w:szCs w:val="20"/>
      <w:u w:val="none"/>
      <w:effect w:val="none"/>
    </w:rPr>
  </w:style>
  <w:style w:type="paragraph" w:customStyle="1" w:styleId="1ff1">
    <w:name w:val="Стиль1"/>
    <w:basedOn w:val="a4"/>
    <w:rsid w:val="0078213A"/>
    <w:pPr>
      <w:spacing w:after="0" w:line="240" w:lineRule="auto"/>
      <w:jc w:val="both"/>
    </w:pPr>
    <w:rPr>
      <w:rFonts w:ascii="Times New Roman" w:eastAsia="Times New Roman" w:hAnsi="Times New Roman" w:cs="Times New Roman"/>
      <w:sz w:val="24"/>
      <w:szCs w:val="20"/>
      <w:lang w:eastAsia="ru-RU"/>
    </w:rPr>
  </w:style>
  <w:style w:type="character" w:customStyle="1" w:styleId="FontStyle25">
    <w:name w:val="Font Style25"/>
    <w:rsid w:val="0078213A"/>
    <w:rPr>
      <w:rFonts w:ascii="Times New Roman" w:hAnsi="Times New Roman" w:cs="Times New Roman"/>
      <w:sz w:val="18"/>
      <w:szCs w:val="18"/>
    </w:rPr>
  </w:style>
  <w:style w:type="paragraph" w:customStyle="1" w:styleId="10">
    <w:name w:val="1. Стиль"/>
    <w:basedOn w:val="11"/>
    <w:qFormat/>
    <w:rsid w:val="0078213A"/>
    <w:pPr>
      <w:numPr>
        <w:ilvl w:val="0"/>
      </w:numPr>
      <w:spacing w:before="240" w:after="240"/>
      <w:jc w:val="center"/>
    </w:pPr>
  </w:style>
  <w:style w:type="paragraph" w:customStyle="1" w:styleId="11">
    <w:name w:val="1.1. Обычный"/>
    <w:basedOn w:val="affe"/>
    <w:qFormat/>
    <w:rsid w:val="0078213A"/>
    <w:pPr>
      <w:numPr>
        <w:ilvl w:val="1"/>
        <w:numId w:val="19"/>
      </w:numPr>
      <w:tabs>
        <w:tab w:val="left" w:pos="851"/>
      </w:tabs>
      <w:spacing w:before="120" w:after="0"/>
      <w:ind w:left="0" w:right="-57" w:firstLine="284"/>
    </w:pPr>
    <w:rPr>
      <w:rFonts w:eastAsia="Times New Roman"/>
      <w:b/>
      <w:bCs/>
      <w:sz w:val="22"/>
      <w:szCs w:val="22"/>
    </w:rPr>
  </w:style>
  <w:style w:type="paragraph" w:customStyle="1" w:styleId="affffff9">
    <w:name w:val="_Стиль"/>
    <w:basedOn w:val="affe"/>
    <w:link w:val="affffffa"/>
    <w:qFormat/>
    <w:rsid w:val="0078213A"/>
    <w:pPr>
      <w:spacing w:after="0"/>
      <w:ind w:right="-2"/>
    </w:pPr>
    <w:rPr>
      <w:rFonts w:eastAsia="Times New Roman"/>
      <w:spacing w:val="-1"/>
      <w:sz w:val="22"/>
      <w:szCs w:val="22"/>
    </w:rPr>
  </w:style>
  <w:style w:type="character" w:customStyle="1" w:styleId="affffffa">
    <w:name w:val="_Стиль Знак"/>
    <w:basedOn w:val="a6"/>
    <w:link w:val="affffff9"/>
    <w:rsid w:val="0078213A"/>
    <w:rPr>
      <w:rFonts w:ascii="Times New Roman" w:eastAsia="Times New Roman" w:hAnsi="Times New Roman" w:cs="Times New Roman"/>
      <w:spacing w:val="-1"/>
      <w:lang w:eastAsia="ru-RU"/>
    </w:rPr>
  </w:style>
  <w:style w:type="paragraph" w:customStyle="1" w:styleId="111">
    <w:name w:val="1.1.1. Стиль"/>
    <w:basedOn w:val="11"/>
    <w:link w:val="1110"/>
    <w:qFormat/>
    <w:rsid w:val="0078213A"/>
    <w:pPr>
      <w:numPr>
        <w:ilvl w:val="2"/>
      </w:numPr>
      <w:tabs>
        <w:tab w:val="clear" w:pos="851"/>
        <w:tab w:val="left" w:pos="993"/>
      </w:tabs>
      <w:spacing w:before="0"/>
      <w:ind w:left="0" w:firstLine="284"/>
    </w:pPr>
    <w:rPr>
      <w:b w:val="0"/>
    </w:rPr>
  </w:style>
  <w:style w:type="character" w:customStyle="1" w:styleId="1110">
    <w:name w:val="1.1.1. Стиль Знак"/>
    <w:basedOn w:val="a6"/>
    <w:link w:val="111"/>
    <w:rsid w:val="0078213A"/>
    <w:rPr>
      <w:rFonts w:ascii="Times New Roman" w:eastAsia="Times New Roman" w:hAnsi="Times New Roman" w:cs="Times New Roman"/>
      <w:bCs/>
      <w:lang w:eastAsia="ru-RU"/>
    </w:rPr>
  </w:style>
  <w:style w:type="numbering" w:customStyle="1" w:styleId="1ff2">
    <w:name w:val="#МаркСпискиКорень1"/>
    <w:basedOn w:val="a8"/>
    <w:uiPriority w:val="99"/>
    <w:rsid w:val="0078213A"/>
  </w:style>
  <w:style w:type="numbering" w:customStyle="1" w:styleId="114">
    <w:name w:val="СписокСпециальный11"/>
    <w:rsid w:val="0078213A"/>
  </w:style>
  <w:style w:type="numbering" w:customStyle="1" w:styleId="1ff3">
    <w:name w:val="#НумерСпискиКорень1"/>
    <w:basedOn w:val="12"/>
    <w:uiPriority w:val="99"/>
    <w:rsid w:val="0078213A"/>
    <w:pPr>
      <w:numPr>
        <w:numId w:val="2"/>
      </w:numPr>
    </w:pPr>
  </w:style>
  <w:style w:type="numbering" w:customStyle="1" w:styleId="1111111">
    <w:name w:val="1 / 1.1 / 1.1.11"/>
    <w:basedOn w:val="a8"/>
    <w:next w:val="111111"/>
    <w:uiPriority w:val="99"/>
    <w:semiHidden/>
    <w:unhideWhenUsed/>
    <w:rsid w:val="0078213A"/>
  </w:style>
  <w:style w:type="numbering" w:customStyle="1" w:styleId="1ai1">
    <w:name w:val="1 / a / i1"/>
    <w:basedOn w:val="a8"/>
    <w:next w:val="1ai"/>
    <w:uiPriority w:val="99"/>
    <w:semiHidden/>
    <w:unhideWhenUsed/>
    <w:rsid w:val="0078213A"/>
  </w:style>
  <w:style w:type="character" w:customStyle="1" w:styleId="s104">
    <w:name w:val="s_104"/>
    <w:basedOn w:val="a6"/>
    <w:rsid w:val="0078213A"/>
  </w:style>
  <w:style w:type="paragraph" w:styleId="afe">
    <w:name w:val="envelope address"/>
    <w:basedOn w:val="a4"/>
    <w:uiPriority w:val="99"/>
    <w:semiHidden/>
    <w:unhideWhenUsed/>
    <w:rsid w:val="0078213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ff3">
    <w:name w:val="Intense Quote"/>
    <w:basedOn w:val="a4"/>
    <w:next w:val="a4"/>
    <w:link w:val="aff2"/>
    <w:uiPriority w:val="30"/>
    <w:qFormat/>
    <w:rsid w:val="0078213A"/>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cs="Times New Roman"/>
      <w:b/>
      <w:bCs/>
      <w:i/>
      <w:iCs/>
      <w:color w:val="4F81BD"/>
      <w:sz w:val="28"/>
    </w:rPr>
  </w:style>
  <w:style w:type="character" w:customStyle="1" w:styleId="1ff4">
    <w:name w:val="Выделенная цитата Знак1"/>
    <w:basedOn w:val="a6"/>
    <w:uiPriority w:val="30"/>
    <w:rsid w:val="0078213A"/>
    <w:rPr>
      <w:i/>
      <w:iCs/>
      <w:color w:val="5B9BD5" w:themeColor="accent1"/>
    </w:rPr>
  </w:style>
  <w:style w:type="paragraph" w:styleId="27">
    <w:name w:val="envelope return"/>
    <w:basedOn w:val="a4"/>
    <w:uiPriority w:val="99"/>
    <w:semiHidden/>
    <w:unhideWhenUsed/>
    <w:rsid w:val="0078213A"/>
    <w:pPr>
      <w:spacing w:after="0" w:line="240" w:lineRule="auto"/>
    </w:pPr>
    <w:rPr>
      <w:rFonts w:asciiTheme="majorHAnsi" w:eastAsiaTheme="majorEastAsia" w:hAnsiTheme="majorHAnsi" w:cstheme="majorBidi"/>
      <w:sz w:val="20"/>
      <w:szCs w:val="20"/>
    </w:rPr>
  </w:style>
  <w:style w:type="table" w:styleId="-20">
    <w:name w:val="Light Shading Accent 2"/>
    <w:basedOn w:val="a7"/>
    <w:uiPriority w:val="60"/>
    <w:semiHidden/>
    <w:unhideWhenUsed/>
    <w:rsid w:val="0078213A"/>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0">
    <w:name w:val="Light Shading Accent 3"/>
    <w:basedOn w:val="a7"/>
    <w:uiPriority w:val="60"/>
    <w:semiHidden/>
    <w:unhideWhenUsed/>
    <w:rsid w:val="0078213A"/>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7"/>
    <w:uiPriority w:val="60"/>
    <w:semiHidden/>
    <w:unhideWhenUsed/>
    <w:rsid w:val="0078213A"/>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7"/>
    <w:uiPriority w:val="60"/>
    <w:semiHidden/>
    <w:unhideWhenUsed/>
    <w:rsid w:val="0078213A"/>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7"/>
    <w:uiPriority w:val="60"/>
    <w:semiHidden/>
    <w:unhideWhenUsed/>
    <w:rsid w:val="0078213A"/>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22">
    <w:name w:val="Light Grid Accent 2"/>
    <w:basedOn w:val="a7"/>
    <w:uiPriority w:val="62"/>
    <w:semiHidden/>
    <w:unhideWhenUsed/>
    <w:rsid w:val="0078213A"/>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2">
    <w:name w:val="Light Grid Accent 3"/>
    <w:basedOn w:val="a7"/>
    <w:uiPriority w:val="62"/>
    <w:semiHidden/>
    <w:unhideWhenUsed/>
    <w:rsid w:val="0078213A"/>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0">
    <w:name w:val="Light Grid Accent 4"/>
    <w:basedOn w:val="a7"/>
    <w:uiPriority w:val="62"/>
    <w:semiHidden/>
    <w:unhideWhenUsed/>
    <w:rsid w:val="0078213A"/>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0">
    <w:name w:val="Light Grid Accent 5"/>
    <w:basedOn w:val="a7"/>
    <w:uiPriority w:val="62"/>
    <w:semiHidden/>
    <w:unhideWhenUsed/>
    <w:rsid w:val="0078213A"/>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0">
    <w:name w:val="Light Grid Accent 6"/>
    <w:basedOn w:val="a7"/>
    <w:uiPriority w:val="62"/>
    <w:semiHidden/>
    <w:unhideWhenUsed/>
    <w:rsid w:val="0078213A"/>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23">
    <w:name w:val="Light List Accent 2"/>
    <w:basedOn w:val="a7"/>
    <w:uiPriority w:val="61"/>
    <w:semiHidden/>
    <w:unhideWhenUsed/>
    <w:rsid w:val="0078213A"/>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3">
    <w:name w:val="Light List Accent 3"/>
    <w:basedOn w:val="a7"/>
    <w:uiPriority w:val="61"/>
    <w:semiHidden/>
    <w:unhideWhenUsed/>
    <w:rsid w:val="0078213A"/>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2">
    <w:name w:val="Light List Accent 4"/>
    <w:basedOn w:val="a7"/>
    <w:uiPriority w:val="61"/>
    <w:semiHidden/>
    <w:unhideWhenUsed/>
    <w:rsid w:val="0078213A"/>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2">
    <w:name w:val="Light List Accent 5"/>
    <w:basedOn w:val="a7"/>
    <w:uiPriority w:val="61"/>
    <w:semiHidden/>
    <w:unhideWhenUsed/>
    <w:rsid w:val="0078213A"/>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2">
    <w:name w:val="Light List Accent 6"/>
    <w:basedOn w:val="a7"/>
    <w:uiPriority w:val="61"/>
    <w:semiHidden/>
    <w:unhideWhenUsed/>
    <w:rsid w:val="0078213A"/>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character" w:styleId="affffffb">
    <w:name w:val="Intense Reference"/>
    <w:basedOn w:val="a6"/>
    <w:uiPriority w:val="32"/>
    <w:qFormat/>
    <w:rsid w:val="0078213A"/>
    <w:rPr>
      <w:b/>
      <w:bCs/>
      <w:smallCaps/>
      <w:color w:val="5B9BD5" w:themeColor="accent1"/>
      <w:spacing w:val="5"/>
    </w:rPr>
  </w:style>
  <w:style w:type="character" w:styleId="affffffc">
    <w:name w:val="Intense Emphasis"/>
    <w:basedOn w:val="a6"/>
    <w:uiPriority w:val="21"/>
    <w:qFormat/>
    <w:rsid w:val="0078213A"/>
    <w:rPr>
      <w:i/>
      <w:iCs/>
      <w:color w:val="5B9BD5" w:themeColor="accent1"/>
    </w:rPr>
  </w:style>
  <w:style w:type="character" w:styleId="affffffd">
    <w:name w:val="Subtle Reference"/>
    <w:basedOn w:val="a6"/>
    <w:uiPriority w:val="31"/>
    <w:qFormat/>
    <w:rsid w:val="0078213A"/>
    <w:rPr>
      <w:smallCaps/>
      <w:color w:val="5A5A5A" w:themeColor="text1" w:themeTint="A5"/>
    </w:rPr>
  </w:style>
  <w:style w:type="character" w:styleId="affffffe">
    <w:name w:val="Subtle Emphasis"/>
    <w:basedOn w:val="a6"/>
    <w:uiPriority w:val="19"/>
    <w:qFormat/>
    <w:rsid w:val="0078213A"/>
    <w:rPr>
      <w:i/>
      <w:iCs/>
      <w:color w:val="404040" w:themeColor="text1" w:themeTint="BF"/>
    </w:rPr>
  </w:style>
  <w:style w:type="table" w:styleId="1-2">
    <w:name w:val="Medium List 1 Accent 2"/>
    <w:basedOn w:val="a7"/>
    <w:uiPriority w:val="65"/>
    <w:semiHidden/>
    <w:unhideWhenUsed/>
    <w:rsid w:val="0078213A"/>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
    <w:name w:val="Medium List 1 Accent 3"/>
    <w:basedOn w:val="a7"/>
    <w:uiPriority w:val="65"/>
    <w:semiHidden/>
    <w:unhideWhenUsed/>
    <w:rsid w:val="0078213A"/>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
    <w:name w:val="Medium List 1 Accent 4"/>
    <w:basedOn w:val="a7"/>
    <w:uiPriority w:val="65"/>
    <w:semiHidden/>
    <w:unhideWhenUsed/>
    <w:rsid w:val="0078213A"/>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
    <w:name w:val="Medium List 1 Accent 5"/>
    <w:basedOn w:val="a7"/>
    <w:uiPriority w:val="65"/>
    <w:semiHidden/>
    <w:unhideWhenUsed/>
    <w:rsid w:val="0078213A"/>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
    <w:name w:val="Medium List 1 Accent 6"/>
    <w:basedOn w:val="a7"/>
    <w:uiPriority w:val="65"/>
    <w:semiHidden/>
    <w:unhideWhenUsed/>
    <w:rsid w:val="0078213A"/>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1">
    <w:name w:val="Medium List 2 Accent 1"/>
    <w:basedOn w:val="a7"/>
    <w:uiPriority w:val="66"/>
    <w:semiHidden/>
    <w:unhideWhenUsed/>
    <w:rsid w:val="0078213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
    <w:name w:val="Medium List 2 Accent 2"/>
    <w:basedOn w:val="a7"/>
    <w:uiPriority w:val="66"/>
    <w:semiHidden/>
    <w:unhideWhenUsed/>
    <w:rsid w:val="0078213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
    <w:name w:val="Medium List 2 Accent 3"/>
    <w:basedOn w:val="a7"/>
    <w:uiPriority w:val="66"/>
    <w:semiHidden/>
    <w:unhideWhenUsed/>
    <w:rsid w:val="0078213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7"/>
    <w:uiPriority w:val="66"/>
    <w:semiHidden/>
    <w:unhideWhenUsed/>
    <w:rsid w:val="0078213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
    <w:name w:val="Medium List 2 Accent 5"/>
    <w:basedOn w:val="a7"/>
    <w:uiPriority w:val="66"/>
    <w:semiHidden/>
    <w:unhideWhenUsed/>
    <w:rsid w:val="0078213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
    <w:name w:val="Medium List 2 Accent 6"/>
    <w:basedOn w:val="a7"/>
    <w:uiPriority w:val="66"/>
    <w:semiHidden/>
    <w:unhideWhenUsed/>
    <w:rsid w:val="0078213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20">
    <w:name w:val="Medium Shading 1 Accent 2"/>
    <w:basedOn w:val="a7"/>
    <w:uiPriority w:val="63"/>
    <w:semiHidden/>
    <w:unhideWhenUsed/>
    <w:rsid w:val="0078213A"/>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0">
    <w:name w:val="Medium Shading 1 Accent 3"/>
    <w:basedOn w:val="a7"/>
    <w:uiPriority w:val="63"/>
    <w:semiHidden/>
    <w:unhideWhenUsed/>
    <w:rsid w:val="0078213A"/>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0">
    <w:name w:val="Medium Shading 1 Accent 4"/>
    <w:basedOn w:val="a7"/>
    <w:uiPriority w:val="63"/>
    <w:semiHidden/>
    <w:unhideWhenUsed/>
    <w:rsid w:val="0078213A"/>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0">
    <w:name w:val="Medium Shading 1 Accent 5"/>
    <w:basedOn w:val="a7"/>
    <w:uiPriority w:val="63"/>
    <w:semiHidden/>
    <w:unhideWhenUsed/>
    <w:rsid w:val="0078213A"/>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0">
    <w:name w:val="Medium Shading 1 Accent 6"/>
    <w:basedOn w:val="a7"/>
    <w:uiPriority w:val="63"/>
    <w:semiHidden/>
    <w:unhideWhenUsed/>
    <w:rsid w:val="0078213A"/>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20">
    <w:name w:val="Medium Shading 2 Accent 2"/>
    <w:basedOn w:val="a7"/>
    <w:uiPriority w:val="64"/>
    <w:semiHidden/>
    <w:unhideWhenUsed/>
    <w:rsid w:val="0078213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0">
    <w:name w:val="Medium Shading 2 Accent 3"/>
    <w:basedOn w:val="a7"/>
    <w:uiPriority w:val="64"/>
    <w:semiHidden/>
    <w:unhideWhenUsed/>
    <w:rsid w:val="0078213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0">
    <w:name w:val="Medium Shading 2 Accent 4"/>
    <w:basedOn w:val="a7"/>
    <w:uiPriority w:val="64"/>
    <w:semiHidden/>
    <w:unhideWhenUsed/>
    <w:rsid w:val="0078213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0">
    <w:name w:val="Medium Shading 2 Accent 5"/>
    <w:basedOn w:val="a7"/>
    <w:uiPriority w:val="64"/>
    <w:semiHidden/>
    <w:unhideWhenUsed/>
    <w:rsid w:val="0078213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0">
    <w:name w:val="Medium Shading 2 Accent 6"/>
    <w:basedOn w:val="a7"/>
    <w:uiPriority w:val="64"/>
    <w:semiHidden/>
    <w:unhideWhenUsed/>
    <w:rsid w:val="0078213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1">
    <w:name w:val="Medium Grid 1 Accent 1"/>
    <w:basedOn w:val="a7"/>
    <w:uiPriority w:val="67"/>
    <w:semiHidden/>
    <w:unhideWhenUsed/>
    <w:rsid w:val="0078213A"/>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2">
    <w:name w:val="Medium Grid 1 Accent 2"/>
    <w:basedOn w:val="a7"/>
    <w:uiPriority w:val="67"/>
    <w:semiHidden/>
    <w:unhideWhenUsed/>
    <w:rsid w:val="0078213A"/>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2">
    <w:name w:val="Medium Grid 1 Accent 3"/>
    <w:basedOn w:val="a7"/>
    <w:uiPriority w:val="67"/>
    <w:semiHidden/>
    <w:unhideWhenUsed/>
    <w:rsid w:val="0078213A"/>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2">
    <w:name w:val="Medium Grid 1 Accent 4"/>
    <w:basedOn w:val="a7"/>
    <w:uiPriority w:val="67"/>
    <w:semiHidden/>
    <w:unhideWhenUsed/>
    <w:rsid w:val="0078213A"/>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2">
    <w:name w:val="Medium Grid 1 Accent 5"/>
    <w:basedOn w:val="a7"/>
    <w:uiPriority w:val="67"/>
    <w:semiHidden/>
    <w:unhideWhenUsed/>
    <w:rsid w:val="0078213A"/>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2">
    <w:name w:val="Medium Grid 1 Accent 6"/>
    <w:basedOn w:val="a7"/>
    <w:uiPriority w:val="67"/>
    <w:semiHidden/>
    <w:unhideWhenUsed/>
    <w:rsid w:val="0078213A"/>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10">
    <w:name w:val="Medium Grid 2 Accent 1"/>
    <w:basedOn w:val="a7"/>
    <w:uiPriority w:val="68"/>
    <w:semiHidden/>
    <w:unhideWhenUsed/>
    <w:rsid w:val="0078213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2">
    <w:name w:val="Medium Grid 2 Accent 2"/>
    <w:basedOn w:val="a7"/>
    <w:uiPriority w:val="68"/>
    <w:semiHidden/>
    <w:unhideWhenUsed/>
    <w:rsid w:val="0078213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2">
    <w:name w:val="Medium Grid 2 Accent 3"/>
    <w:basedOn w:val="a7"/>
    <w:uiPriority w:val="68"/>
    <w:semiHidden/>
    <w:unhideWhenUsed/>
    <w:rsid w:val="0078213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7"/>
    <w:uiPriority w:val="68"/>
    <w:semiHidden/>
    <w:unhideWhenUsed/>
    <w:rsid w:val="0078213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2">
    <w:name w:val="Medium Grid 2 Accent 5"/>
    <w:basedOn w:val="a7"/>
    <w:uiPriority w:val="68"/>
    <w:semiHidden/>
    <w:unhideWhenUsed/>
    <w:rsid w:val="0078213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2">
    <w:name w:val="Medium Grid 2 Accent 6"/>
    <w:basedOn w:val="a7"/>
    <w:uiPriority w:val="68"/>
    <w:semiHidden/>
    <w:unhideWhenUsed/>
    <w:rsid w:val="0078213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1">
    <w:name w:val="Medium Grid 3 Accent 1"/>
    <w:basedOn w:val="a7"/>
    <w:uiPriority w:val="69"/>
    <w:semiHidden/>
    <w:unhideWhenUsed/>
    <w:rsid w:val="0078213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7"/>
    <w:uiPriority w:val="69"/>
    <w:semiHidden/>
    <w:unhideWhenUsed/>
    <w:rsid w:val="0078213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7"/>
    <w:uiPriority w:val="69"/>
    <w:semiHidden/>
    <w:unhideWhenUsed/>
    <w:rsid w:val="0078213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7"/>
    <w:uiPriority w:val="69"/>
    <w:semiHidden/>
    <w:unhideWhenUsed/>
    <w:rsid w:val="0078213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7"/>
    <w:uiPriority w:val="69"/>
    <w:semiHidden/>
    <w:unhideWhenUsed/>
    <w:rsid w:val="0078213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7"/>
    <w:uiPriority w:val="69"/>
    <w:semiHidden/>
    <w:unhideWhenUsed/>
    <w:rsid w:val="0078213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12">
    <w:name w:val="Dark List Accent 1"/>
    <w:basedOn w:val="a7"/>
    <w:uiPriority w:val="70"/>
    <w:semiHidden/>
    <w:unhideWhenUsed/>
    <w:rsid w:val="0078213A"/>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5">
    <w:name w:val="Dark List Accent 2"/>
    <w:basedOn w:val="a7"/>
    <w:uiPriority w:val="70"/>
    <w:semiHidden/>
    <w:unhideWhenUsed/>
    <w:rsid w:val="0078213A"/>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5">
    <w:name w:val="Dark List Accent 3"/>
    <w:basedOn w:val="a7"/>
    <w:uiPriority w:val="70"/>
    <w:semiHidden/>
    <w:unhideWhenUsed/>
    <w:rsid w:val="0078213A"/>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4">
    <w:name w:val="Dark List Accent 4"/>
    <w:basedOn w:val="a7"/>
    <w:uiPriority w:val="70"/>
    <w:semiHidden/>
    <w:unhideWhenUsed/>
    <w:rsid w:val="0078213A"/>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4">
    <w:name w:val="Dark List Accent 5"/>
    <w:basedOn w:val="a7"/>
    <w:uiPriority w:val="70"/>
    <w:semiHidden/>
    <w:unhideWhenUsed/>
    <w:rsid w:val="0078213A"/>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4">
    <w:name w:val="Dark List Accent 6"/>
    <w:basedOn w:val="a7"/>
    <w:uiPriority w:val="70"/>
    <w:semiHidden/>
    <w:unhideWhenUsed/>
    <w:rsid w:val="0078213A"/>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13">
    <w:name w:val="Colorful Shading Accent 1"/>
    <w:basedOn w:val="a7"/>
    <w:uiPriority w:val="71"/>
    <w:semiHidden/>
    <w:unhideWhenUsed/>
    <w:rsid w:val="0078213A"/>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6">
    <w:name w:val="Colorful Shading Accent 2"/>
    <w:basedOn w:val="a7"/>
    <w:uiPriority w:val="71"/>
    <w:semiHidden/>
    <w:unhideWhenUsed/>
    <w:rsid w:val="0078213A"/>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6">
    <w:name w:val="Colorful Shading Accent 3"/>
    <w:basedOn w:val="a7"/>
    <w:uiPriority w:val="71"/>
    <w:semiHidden/>
    <w:unhideWhenUsed/>
    <w:rsid w:val="0078213A"/>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5">
    <w:name w:val="Colorful Shading Accent 4"/>
    <w:basedOn w:val="a7"/>
    <w:uiPriority w:val="71"/>
    <w:semiHidden/>
    <w:unhideWhenUsed/>
    <w:rsid w:val="0078213A"/>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5">
    <w:name w:val="Colorful Shading Accent 5"/>
    <w:basedOn w:val="a7"/>
    <w:uiPriority w:val="71"/>
    <w:semiHidden/>
    <w:unhideWhenUsed/>
    <w:rsid w:val="0078213A"/>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5">
    <w:name w:val="Colorful Shading Accent 6"/>
    <w:basedOn w:val="a7"/>
    <w:uiPriority w:val="71"/>
    <w:semiHidden/>
    <w:unhideWhenUsed/>
    <w:rsid w:val="0078213A"/>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14">
    <w:name w:val="Colorful Grid Accent 1"/>
    <w:basedOn w:val="a7"/>
    <w:uiPriority w:val="73"/>
    <w:semiHidden/>
    <w:unhideWhenUsed/>
    <w:rsid w:val="0078213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7">
    <w:name w:val="Colorful Grid Accent 2"/>
    <w:basedOn w:val="a7"/>
    <w:uiPriority w:val="73"/>
    <w:semiHidden/>
    <w:unhideWhenUsed/>
    <w:rsid w:val="0078213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7">
    <w:name w:val="Colorful Grid Accent 3"/>
    <w:basedOn w:val="a7"/>
    <w:uiPriority w:val="73"/>
    <w:semiHidden/>
    <w:unhideWhenUsed/>
    <w:rsid w:val="0078213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7"/>
    <w:uiPriority w:val="73"/>
    <w:semiHidden/>
    <w:unhideWhenUsed/>
    <w:rsid w:val="0078213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6">
    <w:name w:val="Colorful Grid Accent 5"/>
    <w:basedOn w:val="a7"/>
    <w:uiPriority w:val="73"/>
    <w:semiHidden/>
    <w:unhideWhenUsed/>
    <w:rsid w:val="0078213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6">
    <w:name w:val="Colorful Grid Accent 6"/>
    <w:basedOn w:val="a7"/>
    <w:uiPriority w:val="73"/>
    <w:semiHidden/>
    <w:unhideWhenUsed/>
    <w:rsid w:val="0078213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15">
    <w:name w:val="Colorful List Accent 1"/>
    <w:basedOn w:val="a7"/>
    <w:uiPriority w:val="72"/>
    <w:semiHidden/>
    <w:unhideWhenUsed/>
    <w:rsid w:val="0078213A"/>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8">
    <w:name w:val="Colorful List Accent 2"/>
    <w:basedOn w:val="a7"/>
    <w:uiPriority w:val="72"/>
    <w:semiHidden/>
    <w:unhideWhenUsed/>
    <w:rsid w:val="0078213A"/>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8">
    <w:name w:val="Colorful List Accent 3"/>
    <w:basedOn w:val="a7"/>
    <w:uiPriority w:val="72"/>
    <w:semiHidden/>
    <w:unhideWhenUsed/>
    <w:rsid w:val="0078213A"/>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7">
    <w:name w:val="Colorful List Accent 4"/>
    <w:basedOn w:val="a7"/>
    <w:uiPriority w:val="72"/>
    <w:semiHidden/>
    <w:unhideWhenUsed/>
    <w:rsid w:val="0078213A"/>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7">
    <w:name w:val="Colorful List Accent 5"/>
    <w:basedOn w:val="a7"/>
    <w:uiPriority w:val="72"/>
    <w:semiHidden/>
    <w:unhideWhenUsed/>
    <w:rsid w:val="0078213A"/>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7">
    <w:name w:val="Colorful List Accent 6"/>
    <w:basedOn w:val="a7"/>
    <w:uiPriority w:val="72"/>
    <w:semiHidden/>
    <w:unhideWhenUsed/>
    <w:rsid w:val="0078213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paragraph" w:styleId="2f6">
    <w:name w:val="Quote"/>
    <w:basedOn w:val="a4"/>
    <w:next w:val="a4"/>
    <w:link w:val="2f5"/>
    <w:uiPriority w:val="29"/>
    <w:qFormat/>
    <w:rsid w:val="0078213A"/>
    <w:pPr>
      <w:spacing w:before="200"/>
      <w:ind w:left="864" w:right="864"/>
      <w:jc w:val="center"/>
    </w:pPr>
    <w:rPr>
      <w:rFonts w:ascii="Times New Roman" w:eastAsia="Times New Roman" w:hAnsi="Times New Roman" w:cs="Times New Roman"/>
      <w:i/>
      <w:iCs/>
      <w:color w:val="000000"/>
      <w:sz w:val="28"/>
    </w:rPr>
  </w:style>
  <w:style w:type="character" w:customStyle="1" w:styleId="215">
    <w:name w:val="Цитата 2 Знак1"/>
    <w:basedOn w:val="a6"/>
    <w:uiPriority w:val="29"/>
    <w:rsid w:val="0078213A"/>
    <w:rPr>
      <w:i/>
      <w:iCs/>
      <w:color w:val="404040" w:themeColor="text1" w:themeTint="BF"/>
    </w:rPr>
  </w:style>
  <w:style w:type="paragraph" w:styleId="affffff2">
    <w:name w:val="Message Header"/>
    <w:basedOn w:val="a4"/>
    <w:link w:val="1ff5"/>
    <w:uiPriority w:val="99"/>
    <w:semiHidden/>
    <w:unhideWhenUsed/>
    <w:rsid w:val="0078213A"/>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1ff5">
    <w:name w:val="Шапка Знак1"/>
    <w:basedOn w:val="a6"/>
    <w:link w:val="affffff2"/>
    <w:uiPriority w:val="99"/>
    <w:semiHidden/>
    <w:rsid w:val="0078213A"/>
    <w:rPr>
      <w:rFonts w:asciiTheme="majorHAnsi" w:eastAsiaTheme="majorEastAsia" w:hAnsiTheme="majorHAnsi" w:cstheme="majorBidi"/>
      <w:sz w:val="24"/>
      <w:szCs w:val="24"/>
      <w:shd w:val="pct20" w:color="auto" w:fill="auto"/>
    </w:rPr>
  </w:style>
  <w:style w:type="character" w:customStyle="1" w:styleId="afffffff">
    <w:name w:val="Гипертекстовая ссылка"/>
    <w:basedOn w:val="a6"/>
    <w:uiPriority w:val="99"/>
    <w:rsid w:val="009E182B"/>
    <w:rPr>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theme" Target="theme/theme1.xml"/><Relationship Id="rId21" Type="http://schemas.openxmlformats.org/officeDocument/2006/relationships/oleObject" Target="embeddings/oleObject7.bin"/><Relationship Id="rId34" Type="http://schemas.openxmlformats.org/officeDocument/2006/relationships/oleObject" Target="embeddings/oleObject16.bin"/><Relationship Id="rId7" Type="http://schemas.openxmlformats.org/officeDocument/2006/relationships/hyperlink" Target="garantF1://71915900.10000" TargetMode="Externa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7.wmf"/><Relationship Id="rId33" Type="http://schemas.openxmlformats.org/officeDocument/2006/relationships/oleObject" Target="embeddings/oleObject15.bin"/><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hyperlink" Target="consultantplus://offline/ref=3FFDA37D507BB5499B78F1916EB17FA4557166A40079AC338E9152F584C8BEF6AA637D8BA81447A2u5xEO" TargetMode="External"/><Relationship Id="rId10" Type="http://schemas.openxmlformats.org/officeDocument/2006/relationships/image" Target="media/image1.wmf"/><Relationship Id="rId19" Type="http://schemas.openxmlformats.org/officeDocument/2006/relationships/image" Target="media/image5.wmf"/><Relationship Id="rId31" Type="http://schemas.openxmlformats.org/officeDocument/2006/relationships/oleObject" Target="embeddings/oleObject13.bin"/><Relationship Id="rId4" Type="http://schemas.openxmlformats.org/officeDocument/2006/relationships/webSettings" Target="webSettings.xml"/><Relationship Id="rId9" Type="http://schemas.openxmlformats.org/officeDocument/2006/relationships/hyperlink" Target="garantF1://70083216.4226" TargetMode="Externa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2.bin"/><Relationship Id="rId35" Type="http://schemas.openxmlformats.org/officeDocument/2006/relationships/hyperlink" Target="garantF1://70019304.1000" TargetMode="External"/><Relationship Id="rId8" Type="http://schemas.openxmlformats.org/officeDocument/2006/relationships/hyperlink" Target="garantF1://71915900.0"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426</TotalTime>
  <Pages>19</Pages>
  <Words>13560</Words>
  <Characters>77298</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MRSK-YUGA</Company>
  <LinksUpToDate>false</LinksUpToDate>
  <CharactersWithSpaces>90677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Пономаренко Татьяна Александровна</dc:creator>
  <cp:keywords/>
  <dc:description/>
  <cp:lastModifiedBy>Зубкова Анастасия Леонидовна</cp:lastModifiedBy>
  <cp:revision>24</cp:revision>
  <dcterms:created xsi:type="dcterms:W3CDTF">2020-02-11T11:59:00Z</dcterms:created>
  <dcterms:modified xsi:type="dcterms:W3CDTF">2022-07-08T12:27:00Z</dcterms:modified>
</cp:coreProperties>
</file>